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C924" w14:textId="49B37BAE" w:rsidR="006F34B6" w:rsidRDefault="006F34B6" w:rsidP="00ED2975">
      <w:pPr>
        <w:rPr>
          <w:sz w:val="20"/>
          <w:szCs w:val="20"/>
        </w:rPr>
      </w:pPr>
      <w:r>
        <w:rPr>
          <w:sz w:val="20"/>
          <w:szCs w:val="20"/>
        </w:rPr>
        <w:t>PUP.PZ.4372.2.2026</w:t>
      </w:r>
    </w:p>
    <w:tbl>
      <w:tblPr>
        <w:tblW w:w="1131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824"/>
        <w:gridCol w:w="7501"/>
      </w:tblGrid>
      <w:tr w:rsidR="006F34B6" w14:paraId="2C385164" w14:textId="77777777" w:rsidTr="00ED2975">
        <w:trPr>
          <w:trHeight w:val="3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1804D83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22A4F7E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PROGRAM GRUPOWEJ PORADY ZAWODOWEJ  ZAWIERA</w:t>
            </w:r>
          </w:p>
        </w:tc>
      </w:tr>
      <w:tr w:rsidR="006F34B6" w14:paraId="7345E916" w14:textId="77777777" w:rsidTr="00ED2975">
        <w:trPr>
          <w:trHeight w:val="118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974126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0AB14C9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Nazwa i zakres PORADY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E4955E2" w14:textId="77777777" w:rsidR="006F34B6" w:rsidRPr="006F34B6" w:rsidRDefault="006F34B6" w:rsidP="00036B50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19"/>
                <w:szCs w:val="19"/>
              </w:rPr>
            </w:pPr>
            <w:r w:rsidRPr="006F34B6">
              <w:rPr>
                <w:b/>
                <w:color w:val="0F243E"/>
                <w:sz w:val="19"/>
                <w:szCs w:val="19"/>
              </w:rPr>
              <w:t>„Kompetencje Cyfrowe w obszarze poszukiwania pracy z modułem CV”</w:t>
            </w:r>
          </w:p>
          <w:p w14:paraId="6E70AA65" w14:textId="77777777" w:rsidR="006F34B6" w:rsidRPr="006F34B6" w:rsidRDefault="006F34B6" w:rsidP="00036B50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</w:rPr>
              <w:t>Zajęcia poświęcone zagadnieniom związanym z zapoznaniem się i przekazaniem wiedzy oraz umiejętności z zakresu kompetencji cyfrowych przydatnych na rynku pracy oraz zasadami konstruowania CV.</w:t>
            </w:r>
          </w:p>
        </w:tc>
      </w:tr>
      <w:tr w:rsidR="006F34B6" w14:paraId="475E2769" w14:textId="77777777" w:rsidTr="00ED2975">
        <w:trPr>
          <w:trHeight w:val="4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0BEFB2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0F75F7F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Czas trwania i sposób organizacji informacji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D177131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color w:val="404040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404040"/>
                <w:sz w:val="19"/>
                <w:szCs w:val="19"/>
                <w:lang w:eastAsia="en-US"/>
              </w:rPr>
              <w:t>Zajęcia jednodniowe warsztatowe 3  godziny zegarowe 10:00- 13:00</w:t>
            </w:r>
          </w:p>
        </w:tc>
      </w:tr>
      <w:tr w:rsidR="006F34B6" w14:paraId="2570B2D1" w14:textId="77777777" w:rsidTr="00ED2975">
        <w:trPr>
          <w:trHeight w:val="30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1AD358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A2A9588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Wymagania wstępne dla uczestników PORADY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EB775F3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Osoby bezrobotne/ poszukujące pracy zarejestrowane w PUP w Szamotułach, max 16 osób które:</w:t>
            </w:r>
          </w:p>
          <w:p w14:paraId="4F34B934" w14:textId="77777777" w:rsidR="006F34B6" w:rsidRPr="006F34B6" w:rsidRDefault="006F34B6" w:rsidP="006F34B6">
            <w:pPr>
              <w:numPr>
                <w:ilvl w:val="0"/>
                <w:numId w:val="17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osoby będące w rejestrze PUP w Szamotułach, które wyraziły chęć udziału w poradzie oraz pozyskania umiejętności cyfrowych,</w:t>
            </w:r>
          </w:p>
          <w:p w14:paraId="34B1D622" w14:textId="77777777" w:rsidR="006F34B6" w:rsidRPr="006F34B6" w:rsidRDefault="006F34B6" w:rsidP="006F34B6">
            <w:pPr>
              <w:numPr>
                <w:ilvl w:val="0"/>
                <w:numId w:val="17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osoby, posiadające deficyt wiedzy w zakresie umiejętności cyfrowych i konstruowania CV</w:t>
            </w:r>
          </w:p>
        </w:tc>
      </w:tr>
      <w:tr w:rsidR="006F34B6" w14:paraId="134F562B" w14:textId="77777777" w:rsidTr="00ED2975">
        <w:trPr>
          <w:trHeight w:val="24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F88B4F2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928A84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Cele PORADY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2D8EBA8" w14:textId="77777777" w:rsidR="006F34B6" w:rsidRPr="006F34B6" w:rsidRDefault="006F34B6" w:rsidP="006F34B6">
            <w:pPr>
              <w:numPr>
                <w:ilvl w:val="0"/>
                <w:numId w:val="18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realne wykorzystanie kompetencji w różnych sferach życia: finanse, praca, rozwój zawodowy, zdrowie, hobby</w:t>
            </w:r>
          </w:p>
          <w:p w14:paraId="26D54F9E" w14:textId="77777777" w:rsidR="006F34B6" w:rsidRPr="006F34B6" w:rsidRDefault="006F34B6" w:rsidP="006F34B6">
            <w:pPr>
              <w:numPr>
                <w:ilvl w:val="0"/>
                <w:numId w:val="18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 xml:space="preserve">bezpieczne korzystanie z </w:t>
            </w:r>
            <w:proofErr w:type="spellStart"/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internetu</w:t>
            </w:r>
            <w:proofErr w:type="spellEnd"/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, aplikacji, oprogramowania</w:t>
            </w:r>
          </w:p>
          <w:p w14:paraId="605C3417" w14:textId="77777777" w:rsidR="006F34B6" w:rsidRPr="006F34B6" w:rsidRDefault="006F34B6" w:rsidP="006F34B6">
            <w:pPr>
              <w:numPr>
                <w:ilvl w:val="0"/>
                <w:numId w:val="18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 xml:space="preserve">nabycie umiejętności stosowania metod pochodzących z informatyki </w:t>
            </w:r>
          </w:p>
          <w:p w14:paraId="4C475270" w14:textId="77777777" w:rsidR="006F34B6" w:rsidRPr="006F34B6" w:rsidRDefault="006F34B6" w:rsidP="006F34B6">
            <w:pPr>
              <w:numPr>
                <w:ilvl w:val="0"/>
                <w:numId w:val="18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nabycie umiejętności wyszukiwania informacji, rozumienia jej, komunikowania się na odległość,</w:t>
            </w:r>
          </w:p>
          <w:p w14:paraId="673264BB" w14:textId="77777777" w:rsidR="006F34B6" w:rsidRPr="006F34B6" w:rsidRDefault="006F34B6" w:rsidP="006F34B6">
            <w:pPr>
              <w:numPr>
                <w:ilvl w:val="0"/>
                <w:numId w:val="18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nabycie umiejętności pisania dokumentów aplikacyjnych</w:t>
            </w:r>
          </w:p>
        </w:tc>
      </w:tr>
      <w:tr w:rsidR="006F34B6" w14:paraId="1588098F" w14:textId="77777777" w:rsidTr="00ED2975">
        <w:trPr>
          <w:trHeight w:val="12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A9693D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373D27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531BB89" w14:textId="77777777" w:rsidR="006F34B6" w:rsidRPr="006F34B6" w:rsidRDefault="006F34B6" w:rsidP="00036B50">
            <w:pPr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PLAN SZCZEGÓŁOWY:</w:t>
            </w:r>
          </w:p>
          <w:p w14:paraId="0FF463B8" w14:textId="77777777" w:rsidR="006F34B6" w:rsidRPr="006F34B6" w:rsidRDefault="006F34B6" w:rsidP="006F34B6">
            <w:pPr>
              <w:numPr>
                <w:ilvl w:val="0"/>
                <w:numId w:val="19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zapoznanie się z prezentacją</w:t>
            </w:r>
          </w:p>
          <w:p w14:paraId="2DA24184" w14:textId="77777777" w:rsidR="006F34B6" w:rsidRPr="006F34B6" w:rsidRDefault="006F34B6" w:rsidP="006F34B6">
            <w:pPr>
              <w:numPr>
                <w:ilvl w:val="0"/>
                <w:numId w:val="19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analiza umiejętności klienta</w:t>
            </w:r>
          </w:p>
          <w:p w14:paraId="44B83D38" w14:textId="77777777" w:rsidR="006F34B6" w:rsidRPr="006F34B6" w:rsidRDefault="006F34B6" w:rsidP="006F34B6">
            <w:pPr>
              <w:numPr>
                <w:ilvl w:val="0"/>
                <w:numId w:val="19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przykładowe CV</w:t>
            </w:r>
          </w:p>
          <w:p w14:paraId="6B116622" w14:textId="77777777" w:rsidR="006F34B6" w:rsidRPr="006F34B6" w:rsidRDefault="006F34B6" w:rsidP="006F34B6">
            <w:pPr>
              <w:numPr>
                <w:ilvl w:val="0"/>
                <w:numId w:val="19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ankieta ewaluacyjna</w:t>
            </w:r>
          </w:p>
        </w:tc>
      </w:tr>
      <w:tr w:rsidR="006F34B6" w14:paraId="04D9B057" w14:textId="77777777" w:rsidTr="00ED2975">
        <w:trPr>
          <w:trHeight w:val="8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E3794F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7B194AF" w14:textId="77777777" w:rsidR="006F34B6" w:rsidRPr="006F34B6" w:rsidRDefault="006F34B6" w:rsidP="00036B50">
            <w:pPr>
              <w:spacing w:line="276" w:lineRule="auto"/>
              <w:jc w:val="center"/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Opis treści PORADY w zakresie poszczególnych zajęć edukacyjnych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2A1ADE8" w14:textId="77777777" w:rsidR="006F34B6" w:rsidRPr="006F34B6" w:rsidRDefault="006F34B6" w:rsidP="006F34B6">
            <w:pPr>
              <w:numPr>
                <w:ilvl w:val="0"/>
                <w:numId w:val="20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poznaj swoje możliwości</w:t>
            </w:r>
          </w:p>
          <w:p w14:paraId="5F9956D3" w14:textId="77777777" w:rsidR="006F34B6" w:rsidRPr="006F34B6" w:rsidRDefault="006F34B6" w:rsidP="006F34B6">
            <w:pPr>
              <w:numPr>
                <w:ilvl w:val="0"/>
                <w:numId w:val="20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 xml:space="preserve">sprawdź swoje kompetencje cyfrowe, </w:t>
            </w:r>
          </w:p>
          <w:p w14:paraId="18A4C9AD" w14:textId="77777777" w:rsidR="006F34B6" w:rsidRPr="006F34B6" w:rsidRDefault="006F34B6" w:rsidP="006F34B6">
            <w:pPr>
              <w:numPr>
                <w:ilvl w:val="0"/>
                <w:numId w:val="20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przygotuj swoje profesjonalne CV</w:t>
            </w:r>
          </w:p>
        </w:tc>
      </w:tr>
      <w:tr w:rsidR="006F34B6" w14:paraId="784FA5E8" w14:textId="77777777" w:rsidTr="00ED2975">
        <w:trPr>
          <w:trHeight w:val="113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4EBFD1" w14:textId="77777777" w:rsidR="006F34B6" w:rsidRPr="006F34B6" w:rsidRDefault="006F34B6" w:rsidP="00036B50">
            <w:pPr>
              <w:spacing w:line="276" w:lineRule="auto"/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E216FF9" w14:textId="77777777" w:rsidR="006F34B6" w:rsidRPr="006F34B6" w:rsidRDefault="006F34B6" w:rsidP="00036B50">
            <w:pPr>
              <w:spacing w:line="276" w:lineRule="auto"/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3D15C08" w14:textId="77777777" w:rsidR="006F34B6" w:rsidRPr="006F34B6" w:rsidRDefault="006F34B6" w:rsidP="00036B50">
            <w:pPr>
              <w:spacing w:line="276" w:lineRule="auto"/>
              <w:rPr>
                <w:b/>
                <w:color w:val="0F243E"/>
                <w:sz w:val="19"/>
                <w:szCs w:val="19"/>
                <w:lang w:eastAsia="en-US"/>
              </w:rPr>
            </w:pPr>
          </w:p>
          <w:p w14:paraId="11C457B4" w14:textId="77777777" w:rsidR="006F34B6" w:rsidRPr="006F34B6" w:rsidRDefault="006F34B6" w:rsidP="006F34B6">
            <w:pPr>
              <w:numPr>
                <w:ilvl w:val="0"/>
                <w:numId w:val="21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Prezentacja multimedialna</w:t>
            </w:r>
          </w:p>
          <w:p w14:paraId="34656218" w14:textId="77777777" w:rsidR="006F34B6" w:rsidRPr="006F34B6" w:rsidRDefault="006F34B6" w:rsidP="006F34B6">
            <w:pPr>
              <w:numPr>
                <w:ilvl w:val="0"/>
                <w:numId w:val="21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tablica flipchart</w:t>
            </w:r>
          </w:p>
          <w:p w14:paraId="3070F40F" w14:textId="77777777" w:rsidR="006F34B6" w:rsidRPr="006F34B6" w:rsidRDefault="006F34B6" w:rsidP="006F34B6">
            <w:pPr>
              <w:numPr>
                <w:ilvl w:val="0"/>
                <w:numId w:val="21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materiały pomocnicze</w:t>
            </w:r>
          </w:p>
        </w:tc>
      </w:tr>
      <w:tr w:rsidR="006F34B6" w14:paraId="3BD7EC3C" w14:textId="77777777" w:rsidTr="00ED2975">
        <w:trPr>
          <w:trHeight w:val="131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29CB9E8" w14:textId="77777777" w:rsidR="006F34B6" w:rsidRPr="006F34B6" w:rsidRDefault="006F34B6" w:rsidP="00036B50">
            <w:pPr>
              <w:rPr>
                <w:b/>
                <w:sz w:val="19"/>
                <w:szCs w:val="19"/>
                <w:lang w:eastAsia="en-US"/>
              </w:rPr>
            </w:pPr>
            <w:r w:rsidRPr="006F34B6">
              <w:rPr>
                <w:b/>
                <w:sz w:val="19"/>
                <w:szCs w:val="19"/>
                <w:lang w:eastAsia="en-US"/>
              </w:rPr>
              <w:t>8.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194C03C" w14:textId="77777777" w:rsidR="006F34B6" w:rsidRPr="006F34B6" w:rsidRDefault="006F34B6" w:rsidP="00036B50">
            <w:pPr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wykorzystywane techniki i</w:t>
            </w:r>
          </w:p>
          <w:p w14:paraId="729FBE85" w14:textId="77777777" w:rsidR="006F34B6" w:rsidRPr="006F34B6" w:rsidRDefault="006F34B6" w:rsidP="00036B50">
            <w:pPr>
              <w:rPr>
                <w:b/>
                <w:smallCaps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smallCaps/>
                <w:color w:val="0F243E"/>
                <w:sz w:val="19"/>
                <w:szCs w:val="19"/>
                <w:lang w:eastAsia="en-US"/>
              </w:rPr>
              <w:t>METODY: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5CF6EA" w14:textId="77777777" w:rsidR="006F34B6" w:rsidRPr="006F34B6" w:rsidRDefault="006F34B6" w:rsidP="00036B50">
            <w:pPr>
              <w:spacing w:line="276" w:lineRule="auto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-mini-wykład</w:t>
            </w:r>
          </w:p>
          <w:p w14:paraId="0A795FEE" w14:textId="77777777" w:rsidR="006F34B6" w:rsidRPr="006F34B6" w:rsidRDefault="006F34B6" w:rsidP="00036B50">
            <w:pPr>
              <w:spacing w:line="276" w:lineRule="auto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-dyskusja</w:t>
            </w:r>
          </w:p>
          <w:p w14:paraId="6D61D6BE" w14:textId="77777777" w:rsidR="006F34B6" w:rsidRPr="006F34B6" w:rsidRDefault="006F34B6" w:rsidP="00036B50">
            <w:pPr>
              <w:spacing w:line="276" w:lineRule="auto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-prezentacja</w:t>
            </w:r>
          </w:p>
          <w:p w14:paraId="5D783A72" w14:textId="77777777" w:rsidR="006F34B6" w:rsidRPr="006F34B6" w:rsidRDefault="006F34B6" w:rsidP="00036B50">
            <w:pPr>
              <w:spacing w:line="276" w:lineRule="auto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-ankiety</w:t>
            </w:r>
          </w:p>
          <w:p w14:paraId="68671854" w14:textId="77777777" w:rsidR="006F34B6" w:rsidRPr="006F34B6" w:rsidRDefault="006F34B6" w:rsidP="00036B50">
            <w:pPr>
              <w:spacing w:line="276" w:lineRule="auto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>-ankieta (ocena poziomu umiejętności cyfrowych po udziale w grupowej poradzie)</w:t>
            </w:r>
          </w:p>
          <w:p w14:paraId="561D4474" w14:textId="77777777" w:rsidR="006F34B6" w:rsidRPr="006F34B6" w:rsidRDefault="006F34B6" w:rsidP="006F34B6">
            <w:pPr>
              <w:jc w:val="right"/>
              <w:rPr>
                <w:b/>
                <w:color w:val="0F243E"/>
                <w:sz w:val="19"/>
                <w:szCs w:val="19"/>
                <w:lang w:eastAsia="en-US"/>
              </w:rPr>
            </w:pPr>
            <w:r w:rsidRPr="006F34B6">
              <w:rPr>
                <w:b/>
                <w:color w:val="0F243E"/>
                <w:sz w:val="19"/>
                <w:szCs w:val="19"/>
                <w:lang w:eastAsia="en-US"/>
              </w:rPr>
              <w:t xml:space="preserve">                                                                           06.02.2026r.</w:t>
            </w:r>
          </w:p>
        </w:tc>
      </w:tr>
    </w:tbl>
    <w:p w14:paraId="2810996B" w14:textId="4EEE193C" w:rsidR="006F34B6" w:rsidRDefault="006F34B6" w:rsidP="006F34B6">
      <w:pPr>
        <w:rPr>
          <w:sz w:val="20"/>
          <w:szCs w:val="20"/>
        </w:rPr>
      </w:pPr>
      <w:r>
        <w:rPr>
          <w:sz w:val="20"/>
          <w:szCs w:val="20"/>
        </w:rPr>
        <w:t xml:space="preserve"> Doradcy zawodowi                                                                                                                  </w:t>
      </w:r>
      <w:r w:rsidR="00ED297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Dyrektor</w:t>
      </w:r>
      <w:r w:rsidR="00ED29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PUP                                                                                                                                                                           </w:t>
      </w:r>
    </w:p>
    <w:p w14:paraId="35B836B6" w14:textId="4ECD207F" w:rsidR="00714B0D" w:rsidRPr="00256AD7" w:rsidRDefault="006F34B6" w:rsidP="00714B0D">
      <w:pPr>
        <w:rPr>
          <w:sz w:val="20"/>
          <w:szCs w:val="20"/>
        </w:rPr>
      </w:pPr>
      <w:r>
        <w:rPr>
          <w:sz w:val="20"/>
          <w:szCs w:val="20"/>
        </w:rPr>
        <w:t xml:space="preserve"> Agnieszka Białek, , Dagmara Nowak                                                                                         Jolanta Gałkowska</w:t>
      </w:r>
    </w:p>
    <w:sectPr w:rsidR="00714B0D" w:rsidRPr="00256AD7" w:rsidSect="00CB7E64">
      <w:headerReference w:type="default" r:id="rId8"/>
      <w:footerReference w:type="default" r:id="rId9"/>
      <w:pgSz w:w="11906" w:h="16838"/>
      <w:pgMar w:top="851" w:right="1417" w:bottom="1417" w:left="1417" w:header="10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232B" w14:textId="77777777" w:rsidR="0058541E" w:rsidRDefault="0058541E">
      <w:r>
        <w:separator/>
      </w:r>
    </w:p>
  </w:endnote>
  <w:endnote w:type="continuationSeparator" w:id="0">
    <w:p w14:paraId="788205D9" w14:textId="77777777" w:rsidR="0058541E" w:rsidRDefault="0058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5E8A" w14:textId="77777777" w:rsidR="00A13F7A" w:rsidRDefault="00A13F7A" w:rsidP="00A13F7A">
    <w:pPr>
      <w:pStyle w:val="Stopka"/>
      <w:spacing w:before="180" w:after="180"/>
      <w:contextualSpacing/>
      <w:jc w:val="center"/>
      <w:rPr>
        <w:rFonts w:ascii="Arial" w:hAnsi="Arial" w:cs="Arial"/>
        <w:color w:val="747474"/>
        <w:sz w:val="14"/>
        <w:szCs w:val="14"/>
      </w:rPr>
    </w:pPr>
    <w:r>
      <w:rPr>
        <w:rFonts w:ascii="Arial" w:hAnsi="Arial" w:cs="Arial"/>
        <w:color w:val="747474"/>
        <w:sz w:val="14"/>
        <w:szCs w:val="14"/>
      </w:rPr>
      <w:t>_________</w:t>
    </w:r>
    <w:r w:rsidR="005127EB">
      <w:rPr>
        <w:rFonts w:ascii="Arial" w:hAnsi="Arial" w:cs="Arial"/>
        <w:color w:val="747474"/>
        <w:sz w:val="14"/>
        <w:szCs w:val="14"/>
      </w:rPr>
      <w:t>__</w:t>
    </w:r>
    <w:r>
      <w:rPr>
        <w:rFonts w:ascii="Arial" w:hAnsi="Arial" w:cs="Arial"/>
        <w:color w:val="747474"/>
        <w:sz w:val="14"/>
        <w:szCs w:val="14"/>
      </w:rPr>
      <w:t>________________________</w:t>
    </w:r>
    <w:r w:rsidR="00FF6E71">
      <w:rPr>
        <w:rFonts w:ascii="Arial" w:hAnsi="Arial" w:cs="Arial"/>
        <w:color w:val="747474"/>
        <w:sz w:val="14"/>
        <w:szCs w:val="14"/>
      </w:rPr>
      <w:t>___</w:t>
    </w:r>
    <w:r>
      <w:rPr>
        <w:rFonts w:ascii="Arial" w:hAnsi="Arial" w:cs="Arial"/>
        <w:color w:val="747474"/>
        <w:sz w:val="14"/>
        <w:szCs w:val="14"/>
      </w:rPr>
      <w:t>______________________________________________________________________________</w:t>
    </w:r>
  </w:p>
  <w:p w14:paraId="36B0B64A" w14:textId="77777777" w:rsidR="00AE3AD3" w:rsidRDefault="00AE3AD3" w:rsidP="00AE3AD3">
    <w:pPr>
      <w:pStyle w:val="Stopka"/>
      <w:spacing w:before="180" w:after="180"/>
      <w:contextualSpacing/>
      <w:rPr>
        <w:rFonts w:ascii="Arial" w:hAnsi="Arial" w:cs="Arial"/>
        <w:color w:val="747474"/>
        <w:sz w:val="14"/>
        <w:szCs w:val="14"/>
      </w:rPr>
    </w:pPr>
  </w:p>
  <w:p w14:paraId="344E0CC6" w14:textId="77777777" w:rsidR="00AE3AD3" w:rsidRDefault="00AE3AD3" w:rsidP="00FF6E71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Powiatowy Urząd Pracy w Szamotułach  </w:t>
    </w:r>
    <w:r w:rsidR="00FF6E71">
      <w:rPr>
        <w:rFonts w:ascii="Calibri" w:hAnsi="Calibri" w:cs="Calibri"/>
        <w:color w:val="595959"/>
        <w:sz w:val="22"/>
        <w:szCs w:val="22"/>
      </w:rPr>
      <w:tab/>
    </w:r>
    <w:r w:rsidR="00FF6E71">
      <w:rPr>
        <w:rFonts w:ascii="Calibri" w:hAnsi="Calibri" w:cs="Calibri"/>
        <w:color w:val="595959"/>
        <w:sz w:val="22"/>
        <w:szCs w:val="22"/>
      </w:rPr>
      <w:tab/>
      <w:t>tel. 61 101 81 00</w:t>
    </w:r>
  </w:p>
  <w:p w14:paraId="314CE43E" w14:textId="77777777" w:rsidR="00AE3AD3" w:rsidRDefault="00AE3AD3" w:rsidP="00FF6E71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ul. </w:t>
    </w:r>
    <w:r w:rsidR="00BC583F">
      <w:rPr>
        <w:rFonts w:ascii="Calibri" w:hAnsi="Calibri" w:cs="Calibri"/>
        <w:color w:val="595959"/>
        <w:sz w:val="22"/>
        <w:szCs w:val="22"/>
      </w:rPr>
      <w:t xml:space="preserve">Wojska Polskiego 1 </w:t>
    </w:r>
    <w:r w:rsidR="00FF6E71">
      <w:rPr>
        <w:rFonts w:ascii="Calibri" w:hAnsi="Calibri" w:cs="Calibri"/>
        <w:color w:val="595959"/>
        <w:sz w:val="22"/>
        <w:szCs w:val="22"/>
      </w:rPr>
      <w:tab/>
    </w:r>
    <w:r w:rsidR="00FF6E71">
      <w:rPr>
        <w:rFonts w:ascii="Calibri" w:hAnsi="Calibri" w:cs="Calibri"/>
        <w:color w:val="595959"/>
        <w:sz w:val="22"/>
        <w:szCs w:val="22"/>
      </w:rPr>
      <w:tab/>
      <w:t>e-mail: posz@praca.gov.pl</w:t>
    </w:r>
  </w:p>
  <w:p w14:paraId="6DDCEFF8" w14:textId="77777777" w:rsidR="00AE3AD3" w:rsidRPr="005127EB" w:rsidRDefault="00BC583F" w:rsidP="00FF6E71">
    <w:pPr>
      <w:pStyle w:val="Stopka"/>
      <w:spacing w:before="180" w:after="180" w:line="276" w:lineRule="auto"/>
      <w:contextualSpacing/>
      <w:rPr>
        <w:rFonts w:ascii="Calibri" w:hAnsi="Calibri" w:cs="Calibri"/>
        <w:color w:val="747474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>64-500 Szamotuły</w:t>
    </w:r>
    <w:r w:rsidR="00AE3AD3" w:rsidRPr="005127EB">
      <w:rPr>
        <w:rFonts w:ascii="Calibri" w:hAnsi="Calibri" w:cs="Calibri"/>
        <w:color w:val="747474"/>
        <w:sz w:val="22"/>
        <w:szCs w:val="22"/>
      </w:rPr>
      <w:t xml:space="preserve"> </w:t>
    </w:r>
    <w:r w:rsidR="00FF6E71" w:rsidRPr="005127EB">
      <w:rPr>
        <w:rFonts w:ascii="Calibri" w:hAnsi="Calibri" w:cs="Calibri"/>
        <w:color w:val="747474"/>
        <w:sz w:val="22"/>
        <w:szCs w:val="22"/>
      </w:rPr>
      <w:tab/>
    </w:r>
    <w:r w:rsidR="00FF6E71" w:rsidRPr="005127EB">
      <w:rPr>
        <w:rFonts w:ascii="Calibri" w:hAnsi="Calibri" w:cs="Calibri"/>
        <w:color w:val="747474"/>
        <w:sz w:val="22"/>
        <w:szCs w:val="22"/>
      </w:rPr>
      <w:tab/>
      <w:t>www.szamotuly.praca.gov.pl</w:t>
    </w:r>
    <w:r w:rsidR="00AE3AD3" w:rsidRPr="005127EB">
      <w:rPr>
        <w:rFonts w:ascii="Calibri" w:hAnsi="Calibri" w:cs="Calibri"/>
        <w:color w:val="747474"/>
        <w:sz w:val="22"/>
        <w:szCs w:val="22"/>
      </w:rPr>
      <w:tab/>
    </w:r>
    <w:r w:rsidR="00AE3AD3" w:rsidRPr="005127EB">
      <w:rPr>
        <w:rFonts w:ascii="Calibri" w:hAnsi="Calibri" w:cs="Calibri"/>
        <w:color w:val="747474"/>
        <w:sz w:val="22"/>
        <w:szCs w:val="22"/>
      </w:rPr>
      <w:tab/>
    </w:r>
  </w:p>
  <w:p w14:paraId="4FEEE7F1" w14:textId="77777777" w:rsidR="00CF0D8A" w:rsidRPr="005127EB" w:rsidRDefault="00AE3AD3" w:rsidP="00BC583F">
    <w:pPr>
      <w:pStyle w:val="Stopka"/>
      <w:spacing w:before="180" w:after="180"/>
      <w:contextualSpacing/>
      <w:rPr>
        <w:rFonts w:ascii="Calibri" w:hAnsi="Calibri" w:cs="Calibri"/>
        <w:color w:val="747474"/>
        <w:sz w:val="20"/>
        <w:szCs w:val="20"/>
      </w:rPr>
    </w:pPr>
    <w:r w:rsidRPr="005127EB">
      <w:rPr>
        <w:rFonts w:ascii="Calibri" w:hAnsi="Calibri" w:cs="Calibri"/>
        <w:color w:val="747474"/>
        <w:sz w:val="20"/>
        <w:szCs w:val="20"/>
      </w:rPr>
      <w:tab/>
    </w:r>
  </w:p>
  <w:p w14:paraId="1B44E34B" w14:textId="77777777" w:rsidR="00CF0D8A" w:rsidRPr="00FF6E71" w:rsidRDefault="00CF0D8A" w:rsidP="00BC583F">
    <w:pPr>
      <w:pStyle w:val="Stopka"/>
      <w:spacing w:before="180" w:after="180"/>
      <w:rPr>
        <w:rFonts w:ascii="Arial" w:hAnsi="Arial" w:cs="Arial"/>
        <w:sz w:val="14"/>
        <w:szCs w:val="14"/>
      </w:rPr>
    </w:pPr>
  </w:p>
  <w:p w14:paraId="3CD06673" w14:textId="77777777" w:rsidR="00CF0D8A" w:rsidRPr="00FF6E71" w:rsidRDefault="00CF0D8A" w:rsidP="00BC583F">
    <w:pPr>
      <w:pStyle w:val="Stopka"/>
      <w:spacing w:before="180" w:after="18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FA81" w14:textId="77777777" w:rsidR="0058541E" w:rsidRDefault="0058541E">
      <w:r>
        <w:separator/>
      </w:r>
    </w:p>
  </w:footnote>
  <w:footnote w:type="continuationSeparator" w:id="0">
    <w:p w14:paraId="39ED487A" w14:textId="77777777" w:rsidR="0058541E" w:rsidRDefault="0058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A2E6" w14:textId="1C8CA75D" w:rsidR="00BC583F" w:rsidRDefault="006F34B6" w:rsidP="00BC583F">
    <w:pPr>
      <w:pStyle w:val="Nagwek"/>
      <w:tabs>
        <w:tab w:val="left" w:pos="6720"/>
        <w:tab w:val="left" w:pos="709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8B176C4" wp14:editId="086B6EF7">
          <wp:simplePos x="0" y="0"/>
          <wp:positionH relativeFrom="margin">
            <wp:posOffset>2372360</wp:posOffset>
          </wp:positionH>
          <wp:positionV relativeFrom="margin">
            <wp:posOffset>-1086485</wp:posOffset>
          </wp:positionV>
          <wp:extent cx="963295" cy="584835"/>
          <wp:effectExtent l="0" t="0" r="0" b="0"/>
          <wp:wrapSquare wrapText="bothSides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D3A15" w14:textId="77777777" w:rsidR="00BC583F" w:rsidRDefault="00BC583F" w:rsidP="00BC583F">
    <w:pPr>
      <w:pStyle w:val="Nagwek"/>
      <w:tabs>
        <w:tab w:val="left" w:pos="6720"/>
        <w:tab w:val="left" w:pos="709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</w:t>
    </w:r>
  </w:p>
  <w:p w14:paraId="4949FA17" w14:textId="77777777" w:rsidR="00BC583F" w:rsidRDefault="00BC583F" w:rsidP="00CF0D8A">
    <w:pPr>
      <w:pStyle w:val="Nagwek"/>
      <w:tabs>
        <w:tab w:val="left" w:pos="6720"/>
        <w:tab w:val="left" w:pos="7095"/>
      </w:tabs>
      <w:spacing w:line="360" w:lineRule="auto"/>
      <w:contextualSpacing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</w:t>
    </w:r>
    <w:r w:rsidR="00CF0D8A">
      <w:rPr>
        <w:rFonts w:ascii="Arial" w:hAnsi="Arial" w:cs="Arial"/>
        <w:sz w:val="22"/>
        <w:szCs w:val="22"/>
      </w:rPr>
      <w:t xml:space="preserve">      </w:t>
    </w:r>
    <w:r>
      <w:rPr>
        <w:rFonts w:ascii="Arial" w:hAnsi="Arial" w:cs="Arial"/>
        <w:sz w:val="22"/>
        <w:szCs w:val="22"/>
      </w:rPr>
      <w:t xml:space="preserve">        </w:t>
    </w:r>
    <w:r w:rsidR="00950DC6">
      <w:rPr>
        <w:rFonts w:ascii="Arial" w:hAnsi="Arial" w:cs="Arial"/>
        <w:sz w:val="22"/>
        <w:szCs w:val="22"/>
      </w:rPr>
      <w:t xml:space="preserve">                  </w:t>
    </w:r>
  </w:p>
  <w:p w14:paraId="360C229E" w14:textId="77777777" w:rsidR="00A13F7A" w:rsidRDefault="00A13F7A" w:rsidP="00A13F7A">
    <w:pPr>
      <w:pStyle w:val="Nagwek"/>
      <w:tabs>
        <w:tab w:val="left" w:pos="6720"/>
        <w:tab w:val="left" w:pos="7095"/>
      </w:tabs>
      <w:spacing w:line="360" w:lineRule="auto"/>
      <w:contextualSpacing/>
      <w:jc w:val="center"/>
      <w:rPr>
        <w:rFonts w:ascii="Arial" w:hAnsi="Arial" w:cs="Arial"/>
        <w:sz w:val="22"/>
        <w:szCs w:val="22"/>
      </w:rPr>
    </w:pPr>
  </w:p>
  <w:p w14:paraId="0A98CE36" w14:textId="77777777" w:rsidR="008A7FB1" w:rsidRPr="00FF6E71" w:rsidRDefault="00FF6E71" w:rsidP="00A13F7A">
    <w:pPr>
      <w:pStyle w:val="Nagwek"/>
      <w:tabs>
        <w:tab w:val="left" w:pos="6720"/>
        <w:tab w:val="left" w:pos="7095"/>
      </w:tabs>
      <w:spacing w:line="360" w:lineRule="auto"/>
      <w:contextualSpacing/>
      <w:jc w:val="center"/>
      <w:rPr>
        <w:rFonts w:ascii="Tahoma" w:hAnsi="Tahoma" w:cs="Tahoma"/>
        <w:sz w:val="18"/>
        <w:szCs w:val="18"/>
      </w:rPr>
    </w:pPr>
    <w:r w:rsidRPr="005127EB">
      <w:rPr>
        <w:rFonts w:ascii="Calibri" w:hAnsi="Calibri" w:cs="Calibri"/>
        <w:sz w:val="22"/>
        <w:szCs w:val="22"/>
      </w:rPr>
      <w:t>Powiatowy Urząd Pracy w Szamotułach</w:t>
    </w:r>
    <w:r w:rsidR="00CB7E64" w:rsidRPr="005127EB">
      <w:rPr>
        <w:rFonts w:ascii="Calibri" w:hAnsi="Calibri" w:cs="Calibri"/>
        <w:sz w:val="22"/>
        <w:szCs w:val="22"/>
      </w:rPr>
      <w:br/>
    </w:r>
    <w:r w:rsidR="008A7FB1">
      <w:rPr>
        <w:rFonts w:ascii="Tahoma" w:hAnsi="Tahoma" w:cs="Tahoma"/>
        <w:sz w:val="18"/>
        <w:szCs w:val="18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0B6"/>
    <w:multiLevelType w:val="hybridMultilevel"/>
    <w:tmpl w:val="781668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6C1A11"/>
    <w:multiLevelType w:val="hybridMultilevel"/>
    <w:tmpl w:val="25F23CE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B24332"/>
    <w:multiLevelType w:val="hybridMultilevel"/>
    <w:tmpl w:val="DC9A9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792"/>
    <w:multiLevelType w:val="hybridMultilevel"/>
    <w:tmpl w:val="24BA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7DD7"/>
    <w:multiLevelType w:val="hybridMultilevel"/>
    <w:tmpl w:val="CBFC2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A2EEC"/>
    <w:multiLevelType w:val="hybridMultilevel"/>
    <w:tmpl w:val="B9A2E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E8090A"/>
    <w:multiLevelType w:val="hybridMultilevel"/>
    <w:tmpl w:val="478AF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27DC8"/>
    <w:multiLevelType w:val="hybridMultilevel"/>
    <w:tmpl w:val="51348DE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55801"/>
    <w:multiLevelType w:val="hybridMultilevel"/>
    <w:tmpl w:val="E1503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34C5E"/>
    <w:multiLevelType w:val="hybridMultilevel"/>
    <w:tmpl w:val="44AC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B1EF5"/>
    <w:multiLevelType w:val="hybridMultilevel"/>
    <w:tmpl w:val="FFF4BC66"/>
    <w:lvl w:ilvl="0" w:tplc="F7F40E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87E78D1"/>
    <w:multiLevelType w:val="hybridMultilevel"/>
    <w:tmpl w:val="B128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431C7"/>
    <w:multiLevelType w:val="hybridMultilevel"/>
    <w:tmpl w:val="B82E7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B330F"/>
    <w:multiLevelType w:val="hybridMultilevel"/>
    <w:tmpl w:val="DC9A9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60730"/>
    <w:multiLevelType w:val="hybridMultilevel"/>
    <w:tmpl w:val="A75C19CA"/>
    <w:lvl w:ilvl="0" w:tplc="9044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5F745E"/>
    <w:multiLevelType w:val="multilevel"/>
    <w:tmpl w:val="FA66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9290">
    <w:abstractNumId w:val="17"/>
  </w:num>
  <w:num w:numId="2" w16cid:durableId="1130779715">
    <w:abstractNumId w:val="1"/>
  </w:num>
  <w:num w:numId="3" w16cid:durableId="1443501892">
    <w:abstractNumId w:val="8"/>
  </w:num>
  <w:num w:numId="4" w16cid:durableId="1001422122">
    <w:abstractNumId w:val="0"/>
  </w:num>
  <w:num w:numId="5" w16cid:durableId="319695521">
    <w:abstractNumId w:val="15"/>
  </w:num>
  <w:num w:numId="6" w16cid:durableId="1167525061">
    <w:abstractNumId w:val="11"/>
  </w:num>
  <w:num w:numId="7" w16cid:durableId="496068700">
    <w:abstractNumId w:val="16"/>
  </w:num>
  <w:num w:numId="8" w16cid:durableId="1421289527">
    <w:abstractNumId w:val="3"/>
  </w:num>
  <w:num w:numId="9" w16cid:durableId="119811638">
    <w:abstractNumId w:val="19"/>
  </w:num>
  <w:num w:numId="10" w16cid:durableId="155000921">
    <w:abstractNumId w:val="2"/>
  </w:num>
  <w:num w:numId="11" w16cid:durableId="531654947">
    <w:abstractNumId w:val="18"/>
  </w:num>
  <w:num w:numId="12" w16cid:durableId="752623624">
    <w:abstractNumId w:val="6"/>
  </w:num>
  <w:num w:numId="13" w16cid:durableId="325131971">
    <w:abstractNumId w:val="13"/>
  </w:num>
  <w:num w:numId="14" w16cid:durableId="1181429057">
    <w:abstractNumId w:val="20"/>
  </w:num>
  <w:num w:numId="15" w16cid:durableId="1149253164">
    <w:abstractNumId w:val="5"/>
  </w:num>
  <w:num w:numId="16" w16cid:durableId="1643340032">
    <w:abstractNumId w:val="7"/>
  </w:num>
  <w:num w:numId="17" w16cid:durableId="2139446713">
    <w:abstractNumId w:val="9"/>
  </w:num>
  <w:num w:numId="18" w16cid:durableId="1438255695">
    <w:abstractNumId w:val="12"/>
  </w:num>
  <w:num w:numId="19" w16cid:durableId="922952138">
    <w:abstractNumId w:val="10"/>
  </w:num>
  <w:num w:numId="20" w16cid:durableId="1222057469">
    <w:abstractNumId w:val="4"/>
  </w:num>
  <w:num w:numId="21" w16cid:durableId="2144496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1E"/>
    <w:rsid w:val="00017ECD"/>
    <w:rsid w:val="00022A99"/>
    <w:rsid w:val="00035B84"/>
    <w:rsid w:val="00040DD3"/>
    <w:rsid w:val="00046DA5"/>
    <w:rsid w:val="0005089D"/>
    <w:rsid w:val="00064F7B"/>
    <w:rsid w:val="0008331A"/>
    <w:rsid w:val="00083ADC"/>
    <w:rsid w:val="00093E81"/>
    <w:rsid w:val="00095CD1"/>
    <w:rsid w:val="000A013F"/>
    <w:rsid w:val="000A2335"/>
    <w:rsid w:val="000A6F39"/>
    <w:rsid w:val="000D4D2A"/>
    <w:rsid w:val="000F1523"/>
    <w:rsid w:val="000F72DD"/>
    <w:rsid w:val="00102097"/>
    <w:rsid w:val="0012351F"/>
    <w:rsid w:val="00141522"/>
    <w:rsid w:val="00144644"/>
    <w:rsid w:val="0015362D"/>
    <w:rsid w:val="00173D7A"/>
    <w:rsid w:val="00183D86"/>
    <w:rsid w:val="001A1AD7"/>
    <w:rsid w:val="001B3160"/>
    <w:rsid w:val="001C008E"/>
    <w:rsid w:val="001C2B08"/>
    <w:rsid w:val="001E14FB"/>
    <w:rsid w:val="001E1AAD"/>
    <w:rsid w:val="0020017A"/>
    <w:rsid w:val="00203E35"/>
    <w:rsid w:val="002107E5"/>
    <w:rsid w:val="002210E3"/>
    <w:rsid w:val="0022214A"/>
    <w:rsid w:val="0022310B"/>
    <w:rsid w:val="0022558D"/>
    <w:rsid w:val="0023735A"/>
    <w:rsid w:val="0024443F"/>
    <w:rsid w:val="00256AD7"/>
    <w:rsid w:val="00256FCC"/>
    <w:rsid w:val="002A278D"/>
    <w:rsid w:val="002A39FA"/>
    <w:rsid w:val="002A3B22"/>
    <w:rsid w:val="002A3C78"/>
    <w:rsid w:val="002B210C"/>
    <w:rsid w:val="002B3FCA"/>
    <w:rsid w:val="002C2E0B"/>
    <w:rsid w:val="002D05F4"/>
    <w:rsid w:val="002D24E9"/>
    <w:rsid w:val="002E4A92"/>
    <w:rsid w:val="002F036C"/>
    <w:rsid w:val="002F1BDA"/>
    <w:rsid w:val="0030434A"/>
    <w:rsid w:val="003073E1"/>
    <w:rsid w:val="00317A2A"/>
    <w:rsid w:val="00375D8A"/>
    <w:rsid w:val="0038704D"/>
    <w:rsid w:val="003D0B04"/>
    <w:rsid w:val="003D0D06"/>
    <w:rsid w:val="003D1A68"/>
    <w:rsid w:val="003E04C1"/>
    <w:rsid w:val="003E1C16"/>
    <w:rsid w:val="003E4790"/>
    <w:rsid w:val="003F481D"/>
    <w:rsid w:val="003F50A2"/>
    <w:rsid w:val="003F62FD"/>
    <w:rsid w:val="003F7403"/>
    <w:rsid w:val="00400E1E"/>
    <w:rsid w:val="004071D1"/>
    <w:rsid w:val="00416E49"/>
    <w:rsid w:val="00417685"/>
    <w:rsid w:val="00425DA1"/>
    <w:rsid w:val="004307FA"/>
    <w:rsid w:val="00430EEA"/>
    <w:rsid w:val="004469FC"/>
    <w:rsid w:val="00482B96"/>
    <w:rsid w:val="00486AD9"/>
    <w:rsid w:val="004A40DC"/>
    <w:rsid w:val="004B60CE"/>
    <w:rsid w:val="004C4AF7"/>
    <w:rsid w:val="004C7A86"/>
    <w:rsid w:val="004D29B2"/>
    <w:rsid w:val="004F0724"/>
    <w:rsid w:val="00502746"/>
    <w:rsid w:val="005056EF"/>
    <w:rsid w:val="005127EB"/>
    <w:rsid w:val="005132E0"/>
    <w:rsid w:val="00514144"/>
    <w:rsid w:val="00515DA0"/>
    <w:rsid w:val="00516361"/>
    <w:rsid w:val="00521222"/>
    <w:rsid w:val="00521F0B"/>
    <w:rsid w:val="005253B8"/>
    <w:rsid w:val="00530523"/>
    <w:rsid w:val="00551481"/>
    <w:rsid w:val="005566EC"/>
    <w:rsid w:val="005634B8"/>
    <w:rsid w:val="0056741E"/>
    <w:rsid w:val="0058541E"/>
    <w:rsid w:val="00587FA8"/>
    <w:rsid w:val="00597663"/>
    <w:rsid w:val="005C34FC"/>
    <w:rsid w:val="005D0149"/>
    <w:rsid w:val="005E140A"/>
    <w:rsid w:val="005E1E88"/>
    <w:rsid w:val="005E39D9"/>
    <w:rsid w:val="00604B8D"/>
    <w:rsid w:val="00615313"/>
    <w:rsid w:val="006210EF"/>
    <w:rsid w:val="00635BC7"/>
    <w:rsid w:val="00641C1E"/>
    <w:rsid w:val="00651F02"/>
    <w:rsid w:val="00674047"/>
    <w:rsid w:val="00675EAC"/>
    <w:rsid w:val="00677DD2"/>
    <w:rsid w:val="00681F10"/>
    <w:rsid w:val="00693AE6"/>
    <w:rsid w:val="00697561"/>
    <w:rsid w:val="006A10F5"/>
    <w:rsid w:val="006A628C"/>
    <w:rsid w:val="006B2669"/>
    <w:rsid w:val="006C073B"/>
    <w:rsid w:val="006C4C2B"/>
    <w:rsid w:val="006C688C"/>
    <w:rsid w:val="006D3E50"/>
    <w:rsid w:val="006E3949"/>
    <w:rsid w:val="006E6A63"/>
    <w:rsid w:val="006F19E8"/>
    <w:rsid w:val="006F34B6"/>
    <w:rsid w:val="007009CB"/>
    <w:rsid w:val="00704DF7"/>
    <w:rsid w:val="007059AD"/>
    <w:rsid w:val="00706767"/>
    <w:rsid w:val="00714B0D"/>
    <w:rsid w:val="007173B9"/>
    <w:rsid w:val="0072536D"/>
    <w:rsid w:val="007479A1"/>
    <w:rsid w:val="007519DF"/>
    <w:rsid w:val="007566F0"/>
    <w:rsid w:val="00776248"/>
    <w:rsid w:val="00781977"/>
    <w:rsid w:val="00797EE2"/>
    <w:rsid w:val="007C3710"/>
    <w:rsid w:val="007C4A86"/>
    <w:rsid w:val="007E0515"/>
    <w:rsid w:val="007E235E"/>
    <w:rsid w:val="007F600B"/>
    <w:rsid w:val="00803B31"/>
    <w:rsid w:val="00824034"/>
    <w:rsid w:val="0083686F"/>
    <w:rsid w:val="00845C1B"/>
    <w:rsid w:val="00847F96"/>
    <w:rsid w:val="00851C98"/>
    <w:rsid w:val="00861122"/>
    <w:rsid w:val="00863A21"/>
    <w:rsid w:val="00866724"/>
    <w:rsid w:val="00866CD8"/>
    <w:rsid w:val="00876523"/>
    <w:rsid w:val="00896B87"/>
    <w:rsid w:val="008A2C28"/>
    <w:rsid w:val="008A2C4F"/>
    <w:rsid w:val="008A7FB1"/>
    <w:rsid w:val="008B3DB1"/>
    <w:rsid w:val="008C1213"/>
    <w:rsid w:val="008C4F5B"/>
    <w:rsid w:val="008C525A"/>
    <w:rsid w:val="008D0A87"/>
    <w:rsid w:val="008D4F6F"/>
    <w:rsid w:val="008F1CCB"/>
    <w:rsid w:val="008F4D9D"/>
    <w:rsid w:val="0090170C"/>
    <w:rsid w:val="00921D03"/>
    <w:rsid w:val="00933FCF"/>
    <w:rsid w:val="00945818"/>
    <w:rsid w:val="00950DC6"/>
    <w:rsid w:val="009513B8"/>
    <w:rsid w:val="00956C21"/>
    <w:rsid w:val="00965E79"/>
    <w:rsid w:val="009749BC"/>
    <w:rsid w:val="009A3AC5"/>
    <w:rsid w:val="009B0FD0"/>
    <w:rsid w:val="009B21BE"/>
    <w:rsid w:val="009B4DD8"/>
    <w:rsid w:val="009C0059"/>
    <w:rsid w:val="009C1B2A"/>
    <w:rsid w:val="009D4709"/>
    <w:rsid w:val="009D5D02"/>
    <w:rsid w:val="009D6898"/>
    <w:rsid w:val="009E2B2D"/>
    <w:rsid w:val="009E557C"/>
    <w:rsid w:val="009E6D05"/>
    <w:rsid w:val="009F77F7"/>
    <w:rsid w:val="00A13AE0"/>
    <w:rsid w:val="00A13F7A"/>
    <w:rsid w:val="00A15E4D"/>
    <w:rsid w:val="00A24352"/>
    <w:rsid w:val="00A32650"/>
    <w:rsid w:val="00A57370"/>
    <w:rsid w:val="00A6625A"/>
    <w:rsid w:val="00A7124F"/>
    <w:rsid w:val="00A7272A"/>
    <w:rsid w:val="00A93828"/>
    <w:rsid w:val="00AB48CF"/>
    <w:rsid w:val="00AB7315"/>
    <w:rsid w:val="00AE3AD3"/>
    <w:rsid w:val="00B02F1E"/>
    <w:rsid w:val="00B03942"/>
    <w:rsid w:val="00B058C7"/>
    <w:rsid w:val="00B07DAE"/>
    <w:rsid w:val="00B1159F"/>
    <w:rsid w:val="00B14674"/>
    <w:rsid w:val="00B342E0"/>
    <w:rsid w:val="00B52AE3"/>
    <w:rsid w:val="00B57AC8"/>
    <w:rsid w:val="00B859CB"/>
    <w:rsid w:val="00B85F78"/>
    <w:rsid w:val="00BA23C9"/>
    <w:rsid w:val="00BA2998"/>
    <w:rsid w:val="00BA2A54"/>
    <w:rsid w:val="00BA2E8F"/>
    <w:rsid w:val="00BC4046"/>
    <w:rsid w:val="00BC56E8"/>
    <w:rsid w:val="00BC583F"/>
    <w:rsid w:val="00BD15AF"/>
    <w:rsid w:val="00BD30C7"/>
    <w:rsid w:val="00BD33A7"/>
    <w:rsid w:val="00BD35D7"/>
    <w:rsid w:val="00BE5D99"/>
    <w:rsid w:val="00BF37FF"/>
    <w:rsid w:val="00BF4609"/>
    <w:rsid w:val="00C05340"/>
    <w:rsid w:val="00C307A9"/>
    <w:rsid w:val="00C37B99"/>
    <w:rsid w:val="00C42BD7"/>
    <w:rsid w:val="00C45D56"/>
    <w:rsid w:val="00C514DF"/>
    <w:rsid w:val="00C6046E"/>
    <w:rsid w:val="00C61674"/>
    <w:rsid w:val="00C643B5"/>
    <w:rsid w:val="00C724D7"/>
    <w:rsid w:val="00C7467E"/>
    <w:rsid w:val="00C871CD"/>
    <w:rsid w:val="00CA51AE"/>
    <w:rsid w:val="00CA5BB0"/>
    <w:rsid w:val="00CB6A5A"/>
    <w:rsid w:val="00CB7E64"/>
    <w:rsid w:val="00CC0434"/>
    <w:rsid w:val="00CC7BD4"/>
    <w:rsid w:val="00CD1E64"/>
    <w:rsid w:val="00CD7FDA"/>
    <w:rsid w:val="00CF03DE"/>
    <w:rsid w:val="00CF0D8A"/>
    <w:rsid w:val="00CF3132"/>
    <w:rsid w:val="00CF4263"/>
    <w:rsid w:val="00D05B1B"/>
    <w:rsid w:val="00D066D1"/>
    <w:rsid w:val="00D10039"/>
    <w:rsid w:val="00D15711"/>
    <w:rsid w:val="00D22B2E"/>
    <w:rsid w:val="00D415FE"/>
    <w:rsid w:val="00D5235B"/>
    <w:rsid w:val="00D60027"/>
    <w:rsid w:val="00D60494"/>
    <w:rsid w:val="00D614AD"/>
    <w:rsid w:val="00D80AFF"/>
    <w:rsid w:val="00D818C0"/>
    <w:rsid w:val="00D82866"/>
    <w:rsid w:val="00D9301C"/>
    <w:rsid w:val="00DC1585"/>
    <w:rsid w:val="00DC2836"/>
    <w:rsid w:val="00DC3B96"/>
    <w:rsid w:val="00DC54CD"/>
    <w:rsid w:val="00DD5EDE"/>
    <w:rsid w:val="00DF46DE"/>
    <w:rsid w:val="00DF647E"/>
    <w:rsid w:val="00E43E36"/>
    <w:rsid w:val="00E4671F"/>
    <w:rsid w:val="00E62453"/>
    <w:rsid w:val="00E771B2"/>
    <w:rsid w:val="00E8177B"/>
    <w:rsid w:val="00E82ABC"/>
    <w:rsid w:val="00E92CA0"/>
    <w:rsid w:val="00E92E91"/>
    <w:rsid w:val="00E933BD"/>
    <w:rsid w:val="00E934FA"/>
    <w:rsid w:val="00E941B4"/>
    <w:rsid w:val="00E97874"/>
    <w:rsid w:val="00EB0288"/>
    <w:rsid w:val="00EB1791"/>
    <w:rsid w:val="00EB17BC"/>
    <w:rsid w:val="00EB2241"/>
    <w:rsid w:val="00EB7E10"/>
    <w:rsid w:val="00EC3747"/>
    <w:rsid w:val="00ED0327"/>
    <w:rsid w:val="00ED2975"/>
    <w:rsid w:val="00ED4073"/>
    <w:rsid w:val="00EF0C3C"/>
    <w:rsid w:val="00EF2956"/>
    <w:rsid w:val="00EF64A7"/>
    <w:rsid w:val="00EF651E"/>
    <w:rsid w:val="00F056C4"/>
    <w:rsid w:val="00F234CB"/>
    <w:rsid w:val="00F305D2"/>
    <w:rsid w:val="00F3600E"/>
    <w:rsid w:val="00F42CCA"/>
    <w:rsid w:val="00F50929"/>
    <w:rsid w:val="00F53071"/>
    <w:rsid w:val="00F62639"/>
    <w:rsid w:val="00F63246"/>
    <w:rsid w:val="00FA0AF6"/>
    <w:rsid w:val="00FA4C70"/>
    <w:rsid w:val="00FB2093"/>
    <w:rsid w:val="00FC549A"/>
    <w:rsid w:val="00FD75F5"/>
    <w:rsid w:val="00FE2798"/>
    <w:rsid w:val="00FE6B49"/>
    <w:rsid w:val="00FF0DB4"/>
    <w:rsid w:val="00FF25D4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B65DD"/>
  <w15:chartTrackingRefBased/>
  <w15:docId w15:val="{8E056A49-FF97-4026-9E74-19580577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40DC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14B0D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02F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2F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2F1E"/>
  </w:style>
  <w:style w:type="paragraph" w:styleId="Tekstdymka">
    <w:name w:val="Balloon Text"/>
    <w:basedOn w:val="Normalny"/>
    <w:semiHidden/>
    <w:rsid w:val="000F72DD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1C2B08"/>
    <w:rPr>
      <w:sz w:val="16"/>
      <w:szCs w:val="16"/>
    </w:rPr>
  </w:style>
  <w:style w:type="paragraph" w:styleId="Tekstkomentarza">
    <w:name w:val="annotation text"/>
    <w:basedOn w:val="Normalny"/>
    <w:semiHidden/>
    <w:rsid w:val="001C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C2B08"/>
    <w:rPr>
      <w:b/>
      <w:bCs/>
    </w:rPr>
  </w:style>
  <w:style w:type="character" w:styleId="Hipercze">
    <w:name w:val="Hyperlink"/>
    <w:uiPriority w:val="99"/>
    <w:unhideWhenUsed/>
    <w:rsid w:val="00FE2798"/>
    <w:rPr>
      <w:color w:val="0000FF"/>
      <w:u w:val="single"/>
    </w:rPr>
  </w:style>
  <w:style w:type="character" w:customStyle="1" w:styleId="akapitustep2">
    <w:name w:val="akapitustep2"/>
    <w:basedOn w:val="Domylnaczcionkaakapitu"/>
    <w:rsid w:val="007C4A86"/>
  </w:style>
  <w:style w:type="character" w:customStyle="1" w:styleId="paragraphpunkt2">
    <w:name w:val="paragraphpunkt2"/>
    <w:rsid w:val="00675EAC"/>
    <w:rPr>
      <w:b/>
      <w:bCs/>
    </w:rPr>
  </w:style>
  <w:style w:type="paragraph" w:customStyle="1" w:styleId="Default">
    <w:name w:val="Default"/>
    <w:rsid w:val="007009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9B0FD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255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C51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307A9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5089D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706767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A13F7A"/>
    <w:rPr>
      <w:color w:val="605E5C"/>
      <w:shd w:val="clear" w:color="auto" w:fill="E1DFDD"/>
    </w:rPr>
  </w:style>
  <w:style w:type="character" w:customStyle="1" w:styleId="Nagwek4Znak">
    <w:name w:val="Nagłówek 4 Znak"/>
    <w:link w:val="Nagwek4"/>
    <w:uiPriority w:val="9"/>
    <w:rsid w:val="00714B0D"/>
    <w:rPr>
      <w:rFonts w:ascii="Cambria" w:hAnsi="Cambria"/>
      <w:i/>
      <w:iCs/>
      <w:color w:val="365F9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8B05-0384-45DA-BD3B-1ECB75D5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</dc:creator>
  <cp:keywords/>
  <cp:lastModifiedBy>Agnieszka Białek</cp:lastModifiedBy>
  <cp:revision>4</cp:revision>
  <cp:lastPrinted>2025-12-05T08:49:00Z</cp:lastPrinted>
  <dcterms:created xsi:type="dcterms:W3CDTF">2026-02-06T07:18:00Z</dcterms:created>
  <dcterms:modified xsi:type="dcterms:W3CDTF">2026-02-06T07:20:00Z</dcterms:modified>
</cp:coreProperties>
</file>