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71E6" w14:textId="7F3E5EEF" w:rsidR="00973694" w:rsidRPr="00F65BFB" w:rsidRDefault="00F65BFB" w:rsidP="00F65BFB">
      <w:pPr>
        <w:jc w:val="center"/>
        <w:rPr>
          <w:b/>
          <w:bCs/>
        </w:rPr>
      </w:pPr>
      <w:r w:rsidRPr="00F65BFB">
        <w:rPr>
          <w:b/>
          <w:bCs/>
        </w:rPr>
        <w:t>FORMULARZ OFERTOWY</w:t>
      </w:r>
    </w:p>
    <w:p w14:paraId="53C554E9" w14:textId="5BDA99F9" w:rsidR="00F65BFB" w:rsidRDefault="00F65BFB" w:rsidP="00F65BFB">
      <w:pPr>
        <w:jc w:val="center"/>
      </w:pPr>
      <w:r>
        <w:t>Wykonawca: ..............................................................................................</w:t>
      </w:r>
    </w:p>
    <w:p w14:paraId="4F2C47C3" w14:textId="6C51D64C" w:rsidR="00F65BFB" w:rsidRDefault="00F65BFB" w:rsidP="00F65BFB">
      <w:pPr>
        <w:jc w:val="center"/>
      </w:pPr>
      <w:r>
        <w:t>Adres..........................................................................................................</w:t>
      </w:r>
    </w:p>
    <w:p w14:paraId="30A65CC0" w14:textId="1A971095" w:rsidR="00F65BFB" w:rsidRDefault="00F65BFB" w:rsidP="00F65BFB">
      <w:pPr>
        <w:jc w:val="center"/>
      </w:pPr>
      <w:r>
        <w:t>Tel./Fax.......................................................................................................</w:t>
      </w:r>
    </w:p>
    <w:p w14:paraId="4FF90AEE" w14:textId="3063D80E" w:rsidR="00F65BFB" w:rsidRDefault="00F65BFB" w:rsidP="00F65BFB">
      <w:pPr>
        <w:jc w:val="center"/>
      </w:pPr>
      <w:r>
        <w:t>E-mail..........................................................................................................</w:t>
      </w:r>
    </w:p>
    <w:p w14:paraId="0B7459B1" w14:textId="047CD029" w:rsidR="00F65BFB" w:rsidRDefault="00F65BFB" w:rsidP="00F65BFB">
      <w:pPr>
        <w:jc w:val="center"/>
      </w:pPr>
      <w:r>
        <w:t>NIP: ............................................................................................................</w:t>
      </w:r>
    </w:p>
    <w:p w14:paraId="41CDF963" w14:textId="434A7303" w:rsidR="00F65BFB" w:rsidRDefault="00F65BFB" w:rsidP="00F65BFB">
      <w:pPr>
        <w:jc w:val="center"/>
      </w:pPr>
      <w:r>
        <w:t>Osoba do kontaktu: ………………………………………………………….……………………</w:t>
      </w:r>
    </w:p>
    <w:p w14:paraId="09C07A7D" w14:textId="77777777" w:rsidR="00F65BFB" w:rsidRDefault="00F65BFB" w:rsidP="00F65BFB">
      <w:pPr>
        <w:jc w:val="center"/>
      </w:pPr>
    </w:p>
    <w:tbl>
      <w:tblPr>
        <w:tblStyle w:val="Tabela-Siatka"/>
        <w:tblW w:w="9781" w:type="dxa"/>
        <w:tblInd w:w="-572" w:type="dxa"/>
        <w:tblLook w:val="04A0" w:firstRow="1" w:lastRow="0" w:firstColumn="1" w:lastColumn="0" w:noHBand="0" w:noVBand="1"/>
      </w:tblPr>
      <w:tblGrid>
        <w:gridCol w:w="523"/>
        <w:gridCol w:w="1500"/>
        <w:gridCol w:w="4557"/>
        <w:gridCol w:w="1627"/>
        <w:gridCol w:w="1574"/>
      </w:tblGrid>
      <w:tr w:rsidR="00F65BFB" w:rsidRPr="00A95E28" w14:paraId="713312B4" w14:textId="45051013" w:rsidTr="00F65BFB">
        <w:tc>
          <w:tcPr>
            <w:tcW w:w="523" w:type="dxa"/>
          </w:tcPr>
          <w:p w14:paraId="58E2D2DF" w14:textId="77777777" w:rsidR="00F65BFB" w:rsidRPr="00A95E28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500" w:type="dxa"/>
          </w:tcPr>
          <w:p w14:paraId="10C0AB40" w14:textId="77777777" w:rsidR="00F65BFB" w:rsidRPr="00A95E28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Nazwa</w:t>
            </w:r>
          </w:p>
        </w:tc>
        <w:tc>
          <w:tcPr>
            <w:tcW w:w="4557" w:type="dxa"/>
          </w:tcPr>
          <w:p w14:paraId="4A7681DA" w14:textId="77777777" w:rsidR="00F65BFB" w:rsidRPr="00A95E28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Zakres usług</w:t>
            </w:r>
          </w:p>
        </w:tc>
        <w:tc>
          <w:tcPr>
            <w:tcW w:w="1627" w:type="dxa"/>
          </w:tcPr>
          <w:p w14:paraId="3F606C99" w14:textId="77777777" w:rsidR="00F65BFB" w:rsidRPr="00A95E28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A95E28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Liczba osób</w:t>
            </w:r>
          </w:p>
        </w:tc>
        <w:tc>
          <w:tcPr>
            <w:tcW w:w="1574" w:type="dxa"/>
          </w:tcPr>
          <w:p w14:paraId="6E468A62" w14:textId="02E91F98" w:rsidR="00F65BFB" w:rsidRPr="00A95E28" w:rsidRDefault="00F65BFB" w:rsidP="00F65BFB">
            <w:pPr>
              <w:spacing w:line="276" w:lineRule="auto"/>
              <w:jc w:val="both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Proponowana cena</w:t>
            </w:r>
            <w:r w:rsidR="00106451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brutto za 1 osobę </w:t>
            </w:r>
          </w:p>
        </w:tc>
      </w:tr>
      <w:tr w:rsidR="00F65BFB" w:rsidRPr="00F65BFB" w14:paraId="17976150" w14:textId="19EABC8F" w:rsidTr="00F65BFB">
        <w:tc>
          <w:tcPr>
            <w:tcW w:w="523" w:type="dxa"/>
          </w:tcPr>
          <w:p w14:paraId="4F617D86" w14:textId="77777777" w:rsidR="00F65BFB" w:rsidRPr="00F65BFB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500" w:type="dxa"/>
          </w:tcPr>
          <w:p w14:paraId="6A195A83" w14:textId="77777777" w:rsidR="00F65BFB" w:rsidRPr="00F65BFB" w:rsidRDefault="00F65BFB" w:rsidP="00693A0D">
            <w:pPr>
              <w:spacing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Usługa fryzjerska damska</w:t>
            </w:r>
          </w:p>
        </w:tc>
        <w:tc>
          <w:tcPr>
            <w:tcW w:w="4557" w:type="dxa"/>
          </w:tcPr>
          <w:p w14:paraId="69B255D0" w14:textId="77777777" w:rsidR="00F65BFB" w:rsidRPr="00F65BFB" w:rsidRDefault="00F65BFB" w:rsidP="00693A0D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ramach bonu wizerunkowego każdy uczestnik otrzyma profesjonalne porady dot. możliwych fryzur i pielęgnacji włosów. W ramach wizyty, w zależności od potrzeb każdej osoby przewidziane jest mycie włosów, strzyżenie, ewentualna koloryzacja, modelowanie.</w:t>
            </w:r>
          </w:p>
        </w:tc>
        <w:tc>
          <w:tcPr>
            <w:tcW w:w="1627" w:type="dxa"/>
          </w:tcPr>
          <w:p w14:paraId="799300EC" w14:textId="77777777" w:rsidR="00F65BFB" w:rsidRPr="00F65BFB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1-12 osób</w:t>
            </w:r>
          </w:p>
        </w:tc>
        <w:tc>
          <w:tcPr>
            <w:tcW w:w="1574" w:type="dxa"/>
          </w:tcPr>
          <w:p w14:paraId="5D506F26" w14:textId="77777777" w:rsidR="00F65BFB" w:rsidRPr="00F65BFB" w:rsidRDefault="00F65BFB" w:rsidP="00F65BFB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65BFB" w:rsidRPr="00F65BFB" w14:paraId="191957A3" w14:textId="66148B71" w:rsidTr="00F65BFB">
        <w:tc>
          <w:tcPr>
            <w:tcW w:w="523" w:type="dxa"/>
          </w:tcPr>
          <w:p w14:paraId="257CEC0B" w14:textId="77777777" w:rsidR="00F65BFB" w:rsidRPr="00F65BFB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500" w:type="dxa"/>
          </w:tcPr>
          <w:p w14:paraId="44781B64" w14:textId="77777777" w:rsidR="00F65BFB" w:rsidRPr="00F65BFB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Usługa </w:t>
            </w:r>
            <w:proofErr w:type="spellStart"/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barberska</w:t>
            </w:r>
            <w:proofErr w:type="spellEnd"/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4557" w:type="dxa"/>
          </w:tcPr>
          <w:p w14:paraId="4EBFAA69" w14:textId="77777777" w:rsidR="00F65BFB" w:rsidRPr="00F65BFB" w:rsidRDefault="00F65BFB" w:rsidP="00693A0D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ramach bonu wizerunkowego każdy uczestnik otrzyma profesjonalne porady dot. możliwych fryzur i pielęgnacji włosów oraz zarostu.</w:t>
            </w:r>
          </w:p>
          <w:p w14:paraId="29F96B3E" w14:textId="77777777" w:rsidR="00F65BFB" w:rsidRPr="00F65BFB" w:rsidRDefault="00F65BFB" w:rsidP="00693A0D">
            <w:pPr>
              <w:spacing w:line="276" w:lineRule="auto"/>
              <w:ind w:left="33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ramach wizyty, w zależności od potrzeb każdej osoby przewidziane jest kompleksowa usługa </w:t>
            </w:r>
            <w:proofErr w:type="spellStart"/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barberska</w:t>
            </w:r>
            <w:proofErr w:type="spellEnd"/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</w:t>
            </w:r>
            <w:proofErr w:type="spellStart"/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combo</w:t>
            </w:r>
            <w:proofErr w:type="spellEnd"/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). </w:t>
            </w:r>
          </w:p>
          <w:p w14:paraId="6093EEFB" w14:textId="77777777" w:rsidR="00F65BFB" w:rsidRPr="00F65BFB" w:rsidRDefault="00F65BFB" w:rsidP="00693A0D">
            <w:pPr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27" w:type="dxa"/>
          </w:tcPr>
          <w:p w14:paraId="2643FBA3" w14:textId="77777777" w:rsidR="00F65BFB" w:rsidRPr="00F65BFB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1-12 osób</w:t>
            </w:r>
          </w:p>
        </w:tc>
        <w:tc>
          <w:tcPr>
            <w:tcW w:w="1574" w:type="dxa"/>
          </w:tcPr>
          <w:p w14:paraId="3D365394" w14:textId="77777777" w:rsidR="00F65BFB" w:rsidRPr="00F65BFB" w:rsidRDefault="00F65BFB" w:rsidP="00F65BFB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F65BFB" w:rsidRPr="00F65BFB" w14:paraId="343CD5FE" w14:textId="4AA2659B" w:rsidTr="00F65BFB">
        <w:tc>
          <w:tcPr>
            <w:tcW w:w="523" w:type="dxa"/>
          </w:tcPr>
          <w:p w14:paraId="7C43BD43" w14:textId="77777777" w:rsidR="00F65BFB" w:rsidRPr="00F65BFB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500" w:type="dxa"/>
          </w:tcPr>
          <w:p w14:paraId="4DC0A442" w14:textId="77777777" w:rsidR="00F65BFB" w:rsidRPr="00F65BFB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Usługa kosmetyczna</w:t>
            </w:r>
          </w:p>
        </w:tc>
        <w:tc>
          <w:tcPr>
            <w:tcW w:w="4557" w:type="dxa"/>
          </w:tcPr>
          <w:p w14:paraId="726A479F" w14:textId="77777777" w:rsidR="00F65BFB" w:rsidRPr="00F65BFB" w:rsidRDefault="00F65BFB" w:rsidP="00693A0D">
            <w:pPr>
              <w:spacing w:line="276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 ramach usługi kosmetycznej każdy uczestnik otrzyma poradę dotyczącą pielęgnacji twarzy / i / lub ciała. W ramach wizyty u kosmetyczki w zależności od potrzeb każdej osoby przewidziane jest wykonanie zabiegu pielęgnacyjnego oraz profesjonalna porada dotycząca dalszych możliwych zabiegów i pielęgnacji. </w:t>
            </w:r>
          </w:p>
        </w:tc>
        <w:tc>
          <w:tcPr>
            <w:tcW w:w="1627" w:type="dxa"/>
          </w:tcPr>
          <w:p w14:paraId="724AA22F" w14:textId="77777777" w:rsidR="00F65BFB" w:rsidRPr="00F65BFB" w:rsidRDefault="00F65BFB" w:rsidP="00693A0D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65BF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1-12 osób </w:t>
            </w:r>
          </w:p>
        </w:tc>
        <w:tc>
          <w:tcPr>
            <w:tcW w:w="1574" w:type="dxa"/>
          </w:tcPr>
          <w:p w14:paraId="5320CF1D" w14:textId="77777777" w:rsidR="00F65BFB" w:rsidRPr="00F65BFB" w:rsidRDefault="00F65BFB" w:rsidP="00F65BFB">
            <w:pPr>
              <w:spacing w:line="36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5BE8435" w14:textId="77777777" w:rsidR="00F65BFB" w:rsidRDefault="00F65BFB"/>
    <w:p w14:paraId="03B1BFEC" w14:textId="083FE2F7" w:rsidR="00F65BFB" w:rsidRPr="00106451" w:rsidRDefault="00106451">
      <w:pPr>
        <w:rPr>
          <w:b/>
          <w:bCs/>
        </w:rPr>
      </w:pPr>
      <w:r w:rsidRPr="00106451">
        <w:rPr>
          <w:b/>
          <w:bCs/>
        </w:rPr>
        <w:t>Opis proponowanej usługi:</w:t>
      </w:r>
    </w:p>
    <w:p w14:paraId="1FE34955" w14:textId="5E0F019B" w:rsidR="00106451" w:rsidRDefault="0010645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3BC8F4" w14:textId="77777777" w:rsidR="00F65BFB" w:rsidRDefault="00F65BFB"/>
    <w:p w14:paraId="071984DF" w14:textId="5951105E" w:rsidR="00F65BFB" w:rsidRDefault="00F65BFB" w:rsidP="00F65BFB">
      <w:pPr>
        <w:jc w:val="right"/>
      </w:pPr>
      <w:r>
        <w:t>……………………………………………………………</w:t>
      </w:r>
    </w:p>
    <w:p w14:paraId="60E790AB" w14:textId="0B1EC22E" w:rsidR="00F65BFB" w:rsidRDefault="00F65BFB" w:rsidP="00F65BFB">
      <w:pPr>
        <w:jc w:val="right"/>
      </w:pPr>
      <w:r w:rsidRPr="00F65BFB">
        <w:rPr>
          <w:sz w:val="18"/>
          <w:szCs w:val="18"/>
        </w:rPr>
        <w:t>Pieczątka i podpis oferenta</w:t>
      </w:r>
    </w:p>
    <w:sectPr w:rsidR="00F65BF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82DFE" w14:textId="77777777" w:rsidR="0097241D" w:rsidRDefault="0097241D" w:rsidP="00F65BFB">
      <w:pPr>
        <w:spacing w:after="0" w:line="240" w:lineRule="auto"/>
      </w:pPr>
      <w:r>
        <w:separator/>
      </w:r>
    </w:p>
  </w:endnote>
  <w:endnote w:type="continuationSeparator" w:id="0">
    <w:p w14:paraId="102CF533" w14:textId="77777777" w:rsidR="0097241D" w:rsidRDefault="0097241D" w:rsidP="00F65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EB65" w14:textId="77777777" w:rsidR="00F65BFB" w:rsidRPr="0052202A" w:rsidRDefault="00F65BFB" w:rsidP="00F65BFB">
    <w:pPr>
      <w:pStyle w:val="Stopka"/>
      <w:jc w:val="both"/>
      <w:rPr>
        <w:sz w:val="16"/>
        <w:szCs w:val="16"/>
      </w:rPr>
    </w:pPr>
    <w:r w:rsidRPr="0052202A">
      <w:rPr>
        <w:sz w:val="16"/>
        <w:szCs w:val="16"/>
      </w:rPr>
      <w:t xml:space="preserve">Projekt pn. „Pracownia Młodych” realizowany w ramach projektu pilotażowego pn. „Czas na młodych-punkty doradztwa dla młodzieży” finansowany ze środków rezerwy Ministra Rodziny i Polityki Społecznej. Wartość projektu wynosi: 466 270,00 tys. zł.   </w:t>
    </w:r>
  </w:p>
  <w:p w14:paraId="2F8DE8A3" w14:textId="77777777" w:rsidR="00F65BFB" w:rsidRDefault="00F65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79072" w14:textId="77777777" w:rsidR="0097241D" w:rsidRDefault="0097241D" w:rsidP="00F65BFB">
      <w:pPr>
        <w:spacing w:after="0" w:line="240" w:lineRule="auto"/>
      </w:pPr>
      <w:r>
        <w:separator/>
      </w:r>
    </w:p>
  </w:footnote>
  <w:footnote w:type="continuationSeparator" w:id="0">
    <w:p w14:paraId="1CAD521A" w14:textId="77777777" w:rsidR="0097241D" w:rsidRDefault="0097241D" w:rsidP="00F65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A3A0" w14:textId="77777777" w:rsidR="00F65BFB" w:rsidRDefault="00F65BFB" w:rsidP="00F65BFB">
    <w:pPr>
      <w:pStyle w:val="Nagwek"/>
    </w:pPr>
    <w:r>
      <w:t xml:space="preserve">  </w:t>
    </w:r>
    <w:r>
      <w:rPr>
        <w:noProof/>
      </w:rPr>
      <w:drawing>
        <wp:inline distT="0" distB="0" distL="0" distR="0" wp14:anchorId="356127E3" wp14:editId="6B44058E">
          <wp:extent cx="836026" cy="523775"/>
          <wp:effectExtent l="0" t="0" r="2540" b="0"/>
          <wp:docPr id="1180287598" name="Obraz 11802875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039" cy="52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pl-PL"/>
      </w:rPr>
      <w:drawing>
        <wp:inline distT="0" distB="0" distL="0" distR="0" wp14:anchorId="2B960D7A" wp14:editId="368FC295">
          <wp:extent cx="1381125" cy="605308"/>
          <wp:effectExtent l="0" t="0" r="0" b="4445"/>
          <wp:docPr id="1843939932" name="Obraz 18439399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074340" name="Obraz 12450743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462" cy="615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4428AFFC" wp14:editId="67F438ED">
          <wp:extent cx="609600" cy="609600"/>
          <wp:effectExtent l="0" t="0" r="0" b="0"/>
          <wp:docPr id="796212464" name="Obraz 7962124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256396" name="Obraz 139725639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61" cy="609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 wp14:anchorId="1F38C8E5" wp14:editId="607FC923">
          <wp:extent cx="1861413" cy="611505"/>
          <wp:effectExtent l="0" t="0" r="0" b="0"/>
          <wp:docPr id="770510216" name="Obraz 770510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206185" name="Obraz 1944206185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816" cy="620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</w:t>
    </w:r>
  </w:p>
  <w:p w14:paraId="17FC08CF" w14:textId="77777777" w:rsidR="00F65BFB" w:rsidRDefault="00F65B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B"/>
    <w:rsid w:val="00106451"/>
    <w:rsid w:val="006671A1"/>
    <w:rsid w:val="0097241D"/>
    <w:rsid w:val="00973694"/>
    <w:rsid w:val="00F6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8237"/>
  <w15:chartTrackingRefBased/>
  <w15:docId w15:val="{AB0E2C7C-0805-40C7-8358-B7AA2746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6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BFB"/>
  </w:style>
  <w:style w:type="paragraph" w:styleId="Stopka">
    <w:name w:val="footer"/>
    <w:basedOn w:val="Normalny"/>
    <w:link w:val="StopkaZnak"/>
    <w:uiPriority w:val="99"/>
    <w:unhideWhenUsed/>
    <w:rsid w:val="00F65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5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2</cp:revision>
  <dcterms:created xsi:type="dcterms:W3CDTF">2023-11-30T10:07:00Z</dcterms:created>
  <dcterms:modified xsi:type="dcterms:W3CDTF">2023-11-30T11:08:00Z</dcterms:modified>
</cp:coreProperties>
</file>