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4D58" w14:textId="1D78515B" w:rsidR="00595578" w:rsidRPr="000421CA" w:rsidRDefault="00595578" w:rsidP="00595578">
      <w:pPr>
        <w:pStyle w:val="Nagwek4"/>
        <w:pageBreakBefore/>
        <w:numPr>
          <w:ilvl w:val="0"/>
          <w:numId w:val="1"/>
        </w:numPr>
        <w:tabs>
          <w:tab w:val="clear" w:pos="0"/>
        </w:tabs>
        <w:spacing w:line="360" w:lineRule="auto"/>
        <w:jc w:val="right"/>
        <w:rPr>
          <w:i w:val="0"/>
          <w:iCs w:val="0"/>
          <w:smallCaps/>
          <w:color w:val="000000" w:themeColor="text1"/>
          <w:sz w:val="22"/>
          <w:szCs w:val="22"/>
        </w:rPr>
      </w:pPr>
      <w:r w:rsidRPr="000421CA">
        <w:rPr>
          <w:rFonts w:cs="Times New Roman"/>
          <w:bCs/>
          <w:i w:val="0"/>
          <w:iCs w:val="0"/>
          <w:color w:val="000000" w:themeColor="text1"/>
          <w:sz w:val="22"/>
          <w:szCs w:val="22"/>
        </w:rPr>
        <w:t xml:space="preserve">Załącznik nr </w:t>
      </w:r>
      <w:r w:rsidR="000421CA" w:rsidRPr="000421CA">
        <w:rPr>
          <w:rFonts w:cs="Times New Roman"/>
          <w:bCs/>
          <w:i w:val="0"/>
          <w:iCs w:val="0"/>
          <w:color w:val="000000" w:themeColor="text1"/>
          <w:sz w:val="22"/>
          <w:szCs w:val="22"/>
        </w:rPr>
        <w:t>4</w:t>
      </w:r>
    </w:p>
    <w:p w14:paraId="62A8FFCF" w14:textId="77777777" w:rsidR="00595578" w:rsidRDefault="00595578" w:rsidP="00595578">
      <w:pPr>
        <w:pStyle w:val="Tekstpodstawowy"/>
        <w:jc w:val="both"/>
        <w:rPr>
          <w:smallCaps/>
          <w:sz w:val="22"/>
          <w:szCs w:val="22"/>
          <w:lang w:val="pl-PL"/>
        </w:rPr>
      </w:pPr>
      <w:r>
        <w:rPr>
          <w:smallCaps/>
          <w:sz w:val="22"/>
          <w:szCs w:val="22"/>
          <w:lang w:val="pl-PL"/>
        </w:rPr>
        <w:t>OBOWIĄZEK INFORMACYJNY DLA PRACODAWCY</w:t>
      </w:r>
    </w:p>
    <w:p w14:paraId="086A960C" w14:textId="77777777" w:rsidR="00595578" w:rsidRDefault="00595578" w:rsidP="00595578">
      <w:pPr>
        <w:pStyle w:val="Tekstpodstawowy"/>
        <w:jc w:val="both"/>
        <w:rPr>
          <w:smallCaps/>
          <w:sz w:val="22"/>
          <w:szCs w:val="22"/>
          <w:lang w:val="pl-PL"/>
        </w:rPr>
      </w:pPr>
    </w:p>
    <w:p w14:paraId="7C0B08C5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Administratorem danych osobowych: </w:t>
      </w:r>
      <w:r>
        <w:rPr>
          <w:b/>
          <w:sz w:val="22"/>
          <w:szCs w:val="22"/>
          <w:lang w:eastAsia="pl-PL"/>
        </w:rPr>
        <w:t>Powiatowy Urząd Pracy w Szamotułach</w:t>
      </w:r>
      <w:r>
        <w:rPr>
          <w:sz w:val="22"/>
          <w:szCs w:val="22"/>
          <w:lang w:eastAsia="en-US"/>
        </w:rPr>
        <w:t xml:space="preserve">  z siedzibą w </w:t>
      </w:r>
      <w:r>
        <w:rPr>
          <w:sz w:val="22"/>
          <w:szCs w:val="22"/>
          <w:lang w:eastAsia="pl-PL"/>
        </w:rPr>
        <w:t>Wojska Polskiego 1 64-500 Szamotuły</w:t>
      </w:r>
      <w:r>
        <w:rPr>
          <w:sz w:val="22"/>
          <w:szCs w:val="22"/>
          <w:lang w:eastAsia="en-US"/>
        </w:rPr>
        <w:t>.</w:t>
      </w:r>
    </w:p>
    <w:p w14:paraId="4E5C7988" w14:textId="48994E83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Kontakt z Inspektorem Ochrony Danych:  tel. 61 10 18 120 e-mail: iod@szamotuly.praca.gov.pl</w:t>
      </w:r>
      <w:r w:rsidR="004A6D06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 </w:t>
      </w:r>
    </w:p>
    <w:p w14:paraId="4CAF3BEF" w14:textId="6FE5F47B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Cele przetwarzania danych osobowych: </w:t>
      </w:r>
      <w:r>
        <w:rPr>
          <w:b/>
          <w:sz w:val="22"/>
          <w:szCs w:val="22"/>
          <w:lang w:eastAsia="en-US"/>
        </w:rPr>
        <w:t>zawarcie umowy</w:t>
      </w:r>
      <w:r w:rsidR="004A6D06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 xml:space="preserve"> </w:t>
      </w:r>
    </w:p>
    <w:p w14:paraId="799B1E61" w14:textId="50A49BFA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Okres przechowywania informacji  - </w:t>
      </w:r>
      <w:r>
        <w:rPr>
          <w:b/>
          <w:sz w:val="22"/>
          <w:szCs w:val="22"/>
          <w:lang w:eastAsia="en-US"/>
        </w:rPr>
        <w:t>10 lat</w:t>
      </w:r>
      <w:r w:rsidR="004A6D06">
        <w:rPr>
          <w:sz w:val="22"/>
          <w:szCs w:val="22"/>
          <w:lang w:eastAsia="en-US"/>
        </w:rPr>
        <w:t>.</w:t>
      </w:r>
    </w:p>
    <w:p w14:paraId="6BFC6632" w14:textId="7C4B3724" w:rsidR="004A6D06" w:rsidRDefault="004A6D06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Odbiorcy danych – </w:t>
      </w:r>
      <w:r w:rsidRPr="004A6D06">
        <w:rPr>
          <w:b/>
          <w:bCs/>
          <w:sz w:val="22"/>
          <w:szCs w:val="22"/>
          <w:lang w:eastAsia="en-US"/>
        </w:rPr>
        <w:t>jednostki kontrolujące, sąd, komornik, policja, prokuratura, ZUS, US, PIP, kancelaria adwokacka</w:t>
      </w:r>
      <w:r>
        <w:rPr>
          <w:b/>
          <w:bCs/>
          <w:sz w:val="22"/>
          <w:szCs w:val="22"/>
          <w:lang w:eastAsia="en-US"/>
        </w:rPr>
        <w:t>.</w:t>
      </w:r>
    </w:p>
    <w:p w14:paraId="4EE97848" w14:textId="24E5B2A9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Odbiorcy danych – </w:t>
      </w:r>
      <w:r>
        <w:rPr>
          <w:b/>
          <w:sz w:val="22"/>
          <w:szCs w:val="22"/>
          <w:lang w:eastAsia="en-US"/>
        </w:rPr>
        <w:t>jednostki kontrolujące</w:t>
      </w:r>
      <w:r w:rsidR="004A6D06">
        <w:rPr>
          <w:b/>
          <w:sz w:val="22"/>
          <w:szCs w:val="22"/>
          <w:lang w:eastAsia="en-US"/>
        </w:rPr>
        <w:t>.</w:t>
      </w:r>
    </w:p>
    <w:p w14:paraId="6DB84489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Informuje, że właściciel danych osobowych ma prawo do złożenia skargi do organu nadzorczego, którym jest Urząd Ochrony Danych Osobowych.</w:t>
      </w:r>
    </w:p>
    <w:p w14:paraId="512A2891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Przekazanie danych jest  wymogiem ustawowym. </w:t>
      </w:r>
    </w:p>
    <w:p w14:paraId="5963129F" w14:textId="3C65C31E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Podstawa prawna: Rozporządzenie </w:t>
      </w:r>
      <w:proofErr w:type="spellStart"/>
      <w:r>
        <w:rPr>
          <w:sz w:val="22"/>
          <w:szCs w:val="22"/>
          <w:lang w:eastAsia="en-US"/>
        </w:rPr>
        <w:t>MPiPS</w:t>
      </w:r>
      <w:proofErr w:type="spellEnd"/>
      <w:r>
        <w:rPr>
          <w:sz w:val="22"/>
          <w:szCs w:val="22"/>
          <w:lang w:eastAsia="en-US"/>
        </w:rPr>
        <w:t xml:space="preserve"> z 20 sierpnia 2009 w sprawie szczegółowych warunków odbywania stażu przez bezrobotnych Dz.U Nr 142 poz. 1160, RODO Art. 6 pkt.1b</w:t>
      </w:r>
      <w:r w:rsidR="004A6D06">
        <w:rPr>
          <w:sz w:val="22"/>
          <w:szCs w:val="22"/>
          <w:lang w:eastAsia="en-US"/>
        </w:rPr>
        <w:t>.</w:t>
      </w:r>
    </w:p>
    <w:p w14:paraId="48CE56B2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Przekazywanie danych do państwa trzeciego – nie.</w:t>
      </w:r>
    </w:p>
    <w:p w14:paraId="2EE0CAF3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Prawo cofnięcia zgody – </w:t>
      </w:r>
      <w:r>
        <w:rPr>
          <w:b/>
          <w:sz w:val="22"/>
          <w:szCs w:val="22"/>
          <w:lang w:eastAsia="en-US"/>
        </w:rPr>
        <w:t>nie dotyczy.</w:t>
      </w:r>
    </w:p>
    <w:p w14:paraId="00D68F6B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Zautomatyzowane podejmowanie decyzji – </w:t>
      </w:r>
      <w:r>
        <w:rPr>
          <w:b/>
          <w:sz w:val="22"/>
          <w:szCs w:val="22"/>
          <w:lang w:eastAsia="en-US"/>
        </w:rPr>
        <w:t>nie dotyczy.</w:t>
      </w:r>
    </w:p>
    <w:p w14:paraId="4248A5C2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</w:p>
    <w:p w14:paraId="780BCB8E" w14:textId="77777777" w:rsidR="00595578" w:rsidRDefault="00595578" w:rsidP="00595578">
      <w:pPr>
        <w:suppressAutoHyphens w:val="0"/>
        <w:spacing w:after="200"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Administrator Danych Osobowych</w:t>
      </w:r>
    </w:p>
    <w:p w14:paraId="778D0835" w14:textId="77777777" w:rsidR="00595578" w:rsidRDefault="00595578" w:rsidP="00595578">
      <w:pPr>
        <w:spacing w:line="360" w:lineRule="auto"/>
        <w:rPr>
          <w:sz w:val="22"/>
          <w:szCs w:val="22"/>
          <w:lang w:eastAsia="en-US"/>
        </w:rPr>
      </w:pPr>
    </w:p>
    <w:p w14:paraId="7880E2BF" w14:textId="77777777" w:rsidR="00595578" w:rsidRDefault="00595578" w:rsidP="00595578">
      <w:pPr>
        <w:spacing w:line="360" w:lineRule="auto"/>
        <w:rPr>
          <w:sz w:val="22"/>
          <w:szCs w:val="22"/>
          <w:lang w:eastAsia="en-US"/>
        </w:rPr>
      </w:pPr>
    </w:p>
    <w:p w14:paraId="03879F38" w14:textId="77777777" w:rsidR="00595578" w:rsidRDefault="00595578" w:rsidP="00595578">
      <w:pPr>
        <w:spacing w:line="360" w:lineRule="auto"/>
        <w:rPr>
          <w:sz w:val="22"/>
          <w:szCs w:val="22"/>
          <w:lang w:eastAsia="en-US"/>
        </w:rPr>
      </w:pPr>
    </w:p>
    <w:p w14:paraId="04F3D521" w14:textId="77777777" w:rsidR="00595578" w:rsidRDefault="00595578" w:rsidP="00595578">
      <w:pPr>
        <w:pStyle w:val="Tekstpodstawowy"/>
        <w:ind w:left="4248" w:firstLine="708"/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</w:t>
      </w:r>
      <w:r>
        <w:rPr>
          <w:sz w:val="22"/>
          <w:szCs w:val="22"/>
        </w:rPr>
        <w:t xml:space="preserve"> </w:t>
      </w:r>
    </w:p>
    <w:p w14:paraId="194405CB" w14:textId="77777777" w:rsidR="00595578" w:rsidRDefault="00595578" w:rsidP="00595578">
      <w:pPr>
        <w:pStyle w:val="Tekstpodstawowy"/>
        <w:ind w:left="5664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</w:t>
      </w:r>
      <w:r>
        <w:rPr>
          <w:b/>
          <w:sz w:val="22"/>
          <w:szCs w:val="22"/>
        </w:rPr>
        <w:t>Z</w:t>
      </w:r>
      <w:r>
        <w:rPr>
          <w:b/>
          <w:sz w:val="22"/>
          <w:szCs w:val="22"/>
          <w:lang w:val="pl-PL"/>
        </w:rPr>
        <w:t>apoznałem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pl-PL"/>
        </w:rPr>
        <w:t>się</w:t>
      </w:r>
    </w:p>
    <w:p w14:paraId="619EF611" w14:textId="77777777" w:rsidR="00595578" w:rsidRDefault="00595578" w:rsidP="00595578">
      <w:pPr>
        <w:pStyle w:val="Tekstpodstawowy"/>
        <w:ind w:left="4248" w:firstLine="708"/>
        <w:jc w:val="both"/>
        <w:rPr>
          <w:b/>
          <w:sz w:val="22"/>
          <w:szCs w:val="22"/>
          <w:lang w:val="pl-PL"/>
        </w:rPr>
      </w:pPr>
    </w:p>
    <w:p w14:paraId="2A52C24B" w14:textId="77777777" w:rsidR="00595578" w:rsidRDefault="00595578" w:rsidP="005955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………...............................................</w:t>
      </w:r>
    </w:p>
    <w:p w14:paraId="62B3D989" w14:textId="26FB3356" w:rsidR="000539E1" w:rsidRPr="004A6D06" w:rsidRDefault="00595578" w:rsidP="004A6D06">
      <w:pPr>
        <w:spacing w:line="360" w:lineRule="auto"/>
        <w:ind w:left="4956"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(data i podpis wnioskodawcy)</w:t>
      </w:r>
    </w:p>
    <w:sectPr w:rsidR="000539E1" w:rsidRPr="004A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967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78"/>
    <w:rsid w:val="000421CA"/>
    <w:rsid w:val="000539E1"/>
    <w:rsid w:val="00265E37"/>
    <w:rsid w:val="004A6D06"/>
    <w:rsid w:val="004E2242"/>
    <w:rsid w:val="00595578"/>
    <w:rsid w:val="009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1B8"/>
  <w15:chartTrackingRefBased/>
  <w15:docId w15:val="{C4232187-EB77-4F08-BD86-752694C7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5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5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95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5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5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5955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5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5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5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5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5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5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5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5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5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57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95578"/>
    <w:pPr>
      <w:spacing w:line="360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5578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Nowakowska</dc:creator>
  <cp:keywords/>
  <dc:description/>
  <cp:lastModifiedBy>Klaudia Nowakowska</cp:lastModifiedBy>
  <cp:revision>3</cp:revision>
  <dcterms:created xsi:type="dcterms:W3CDTF">2025-08-20T06:44:00Z</dcterms:created>
  <dcterms:modified xsi:type="dcterms:W3CDTF">2025-08-20T06:55:00Z</dcterms:modified>
</cp:coreProperties>
</file>