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B26C" w14:textId="3AFE4BD7" w:rsidR="00FE0808" w:rsidRPr="00FE0808" w:rsidRDefault="00FE0808" w:rsidP="00FE080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E0808">
        <w:rPr>
          <w:rFonts w:ascii="Arial" w:eastAsia="Times New Roman" w:hAnsi="Arial" w:cs="Arial"/>
          <w:noProof/>
          <w:kern w:val="0"/>
          <w:sz w:val="20"/>
          <w:szCs w:val="20"/>
          <w:lang w:eastAsia="pl-PL"/>
          <w14:ligatures w14:val="none"/>
        </w:rPr>
        <w:drawing>
          <wp:anchor distT="0" distB="0" distL="114300" distR="114300" simplePos="0" relativeHeight="251659264" behindDoc="1" locked="0" layoutInCell="1" allowOverlap="1" wp14:anchorId="77F977F2" wp14:editId="1F489C49">
            <wp:simplePos x="0" y="0"/>
            <wp:positionH relativeFrom="column">
              <wp:posOffset>475339</wp:posOffset>
            </wp:positionH>
            <wp:positionV relativeFrom="paragraph">
              <wp:posOffset>-115542</wp:posOffset>
            </wp:positionV>
            <wp:extent cx="871855" cy="445770"/>
            <wp:effectExtent l="0" t="0" r="444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A26F6F" w14:textId="3FA06FC4" w:rsidR="00FE0808" w:rsidRPr="00FE0808" w:rsidRDefault="00FE0808" w:rsidP="00165B13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E08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Powiatowy Urząd Pracy w Szamotułach</w:t>
      </w:r>
    </w:p>
    <w:p w14:paraId="7899D5AE" w14:textId="77777777" w:rsidR="00FE0808" w:rsidRPr="00FE0808" w:rsidRDefault="00FE0808" w:rsidP="00FE080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0A764AE" w14:textId="77777777" w:rsidR="00FE0808" w:rsidRPr="00FE0808" w:rsidRDefault="00FE0808" w:rsidP="00FE080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E0808">
        <w:rPr>
          <w:rFonts w:ascii="Arial" w:eastAsia="Times New Roman" w:hAnsi="Arial" w:cs="Arial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4D0DA" wp14:editId="54CD3122">
                <wp:simplePos x="0" y="0"/>
                <wp:positionH relativeFrom="column">
                  <wp:posOffset>-228600</wp:posOffset>
                </wp:positionH>
                <wp:positionV relativeFrom="paragraph">
                  <wp:posOffset>3175</wp:posOffset>
                </wp:positionV>
                <wp:extent cx="6286500" cy="0"/>
                <wp:effectExtent l="13970" t="12065" r="5080" b="698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12F36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"/>
            </w:pict>
          </mc:Fallback>
        </mc:AlternateContent>
      </w:r>
      <w:r w:rsidRPr="00FE08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ul. Wojska Polskiego 1, 64-500 Szamotuły, tel.: 61 10 18 100, fax: 61 292 28 63</w:t>
      </w:r>
    </w:p>
    <w:p w14:paraId="70CE3369" w14:textId="77777777" w:rsidR="00FE0808" w:rsidRPr="00FE0808" w:rsidRDefault="00FE0808" w:rsidP="00FE080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FE0808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posz@praca.gov.pl</w:t>
      </w:r>
    </w:p>
    <w:p w14:paraId="319738EF" w14:textId="77777777" w:rsidR="00FE0808" w:rsidRPr="00FE0808" w:rsidRDefault="00FE0808" w:rsidP="00FE080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6FF0FC" w14:textId="77777777" w:rsidR="00FE0808" w:rsidRPr="00FE0808" w:rsidRDefault="00FE0808" w:rsidP="00FE0808">
      <w:p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E7CA3F4" w14:textId="606BE2AC" w:rsidR="00FE0808" w:rsidRPr="007F302D" w:rsidRDefault="00FE0808" w:rsidP="00FE0808">
      <w:pPr>
        <w:tabs>
          <w:tab w:val="left" w:pos="7050"/>
        </w:tabs>
        <w:spacing w:after="0" w:line="276" w:lineRule="auto"/>
        <w:rPr>
          <w:rFonts w:ascii="Arial" w:eastAsia="Lucida Sans Unicode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PUP-ZDRZ-333-</w:t>
      </w:r>
      <w:r w:rsidR="00A336C3" w:rsidRPr="007F302D">
        <w:rPr>
          <w:rFonts w:ascii="Arial" w:eastAsia="Times New Roman" w:hAnsi="Arial" w:cs="Arial"/>
          <w:kern w:val="0"/>
          <w:lang w:eastAsia="pl-PL"/>
          <w14:ligatures w14:val="none"/>
        </w:rPr>
        <w:t>7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/2023                                              </w:t>
      </w:r>
      <w:r w:rsid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</w:t>
      </w:r>
      <w:r w:rsidRPr="007F302D">
        <w:rPr>
          <w:rFonts w:ascii="Arial" w:eastAsia="Lucida Sans Unicode" w:hAnsi="Arial" w:cs="Arial"/>
          <w:kern w:val="0"/>
          <w:lang w:eastAsia="pl-PL"/>
          <w14:ligatures w14:val="none"/>
        </w:rPr>
        <w:t>Szamotuły, dn</w:t>
      </w:r>
      <w:r w:rsidR="00A336C3" w:rsidRPr="007F302D">
        <w:rPr>
          <w:rFonts w:ascii="Arial" w:eastAsia="Lucida Sans Unicode" w:hAnsi="Arial" w:cs="Arial"/>
          <w:kern w:val="0"/>
          <w:lang w:eastAsia="pl-PL"/>
          <w14:ligatures w14:val="none"/>
        </w:rPr>
        <w:t>. 13.07.</w:t>
      </w:r>
      <w:r w:rsidRPr="007F302D">
        <w:rPr>
          <w:rFonts w:ascii="Arial" w:eastAsia="Lucida Sans Unicode" w:hAnsi="Arial" w:cs="Arial"/>
          <w:kern w:val="0"/>
          <w:lang w:eastAsia="pl-PL"/>
          <w14:ligatures w14:val="none"/>
        </w:rPr>
        <w:t>2023r.</w:t>
      </w:r>
    </w:p>
    <w:p w14:paraId="5EAA8827" w14:textId="77777777" w:rsidR="00FE0808" w:rsidRPr="007F302D" w:rsidRDefault="00FE0808" w:rsidP="00FE08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F362911" w14:textId="77777777" w:rsidR="00FE0808" w:rsidRPr="007F302D" w:rsidRDefault="00FE0808" w:rsidP="00FE08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EFBE0BC" w14:textId="77777777" w:rsidR="00A96ACE" w:rsidRPr="007F302D" w:rsidRDefault="00FE0808" w:rsidP="00FE0808">
      <w:pPr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7F302D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Zapytanie ofertowe na wykonanie usługi szkoleniowej</w:t>
      </w:r>
      <w:r w:rsidRPr="007F302D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cr/>
        <w:t xml:space="preserve">pn. Operator </w:t>
      </w:r>
      <w:r w:rsidR="00A96ACE" w:rsidRPr="007F302D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koparko – ładowarki kl. III</w:t>
      </w:r>
      <w:r w:rsidRPr="007F302D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, </w:t>
      </w:r>
    </w:p>
    <w:p w14:paraId="6BD25667" w14:textId="1C85A653" w:rsidR="00FE0808" w:rsidRPr="007F302D" w:rsidRDefault="00A96ACE" w:rsidP="00A96AC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7F302D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="00FE0808" w:rsidRPr="007F302D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którego wartość nie przekracza kwoty 130.000 złotych</w:t>
      </w:r>
    </w:p>
    <w:p w14:paraId="7F499677" w14:textId="77777777" w:rsidR="00FE0808" w:rsidRPr="007F302D" w:rsidRDefault="00FE0808" w:rsidP="00FE0808">
      <w:pPr>
        <w:tabs>
          <w:tab w:val="left" w:pos="284"/>
        </w:tabs>
        <w:spacing w:after="0" w:line="240" w:lineRule="auto"/>
        <w:ind w:hanging="141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51E468C" w14:textId="77777777" w:rsidR="00FE0808" w:rsidRPr="007F302D" w:rsidRDefault="00FE0808" w:rsidP="00FE0808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bCs/>
          <w:kern w:val="0"/>
          <w:lang w:eastAsia="pl-PL"/>
          <w14:ligatures w14:val="none"/>
        </w:rPr>
        <w:t>I.  W</w:t>
      </w:r>
      <w:r w:rsidRPr="007F302D">
        <w:rPr>
          <w:rFonts w:ascii="Arial" w:eastAsia="Times New Roman" w:hAnsi="Arial" w:cs="Arial"/>
          <w:b/>
          <w:kern w:val="0"/>
          <w:lang w:eastAsia="pl-PL"/>
          <w14:ligatures w14:val="none"/>
        </w:rPr>
        <w:t>arunki oraz wymagania dotyczące realizacji szkolenia</w:t>
      </w:r>
      <w:r w:rsidRPr="007F302D">
        <w:rPr>
          <w:rFonts w:ascii="Arial" w:eastAsia="Times New Roman" w:hAnsi="Arial" w:cs="Arial"/>
          <w:bCs/>
          <w:kern w:val="0"/>
          <w:lang w:eastAsia="pl-PL"/>
          <w14:ligatures w14:val="none"/>
        </w:rPr>
        <w:t>:</w:t>
      </w:r>
    </w:p>
    <w:p w14:paraId="35853151" w14:textId="33FBE9A4" w:rsidR="00FE0808" w:rsidRPr="007F302D" w:rsidRDefault="00FE0808" w:rsidP="00FE0808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Przedmiotem zamówienia jest usługa organizacji i przeprowadzenie szkolenia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br/>
        <w:t>pn</w:t>
      </w:r>
      <w:r w:rsidRPr="007F302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:</w:t>
      </w:r>
      <w:r w:rsidRPr="007F302D"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  <w:t xml:space="preserve"> „</w:t>
      </w:r>
      <w:r w:rsidRPr="007F302D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Operator </w:t>
      </w:r>
      <w:r w:rsidR="00A96ACE" w:rsidRPr="007F302D">
        <w:rPr>
          <w:rFonts w:ascii="Arial" w:eastAsia="Times New Roman" w:hAnsi="Arial" w:cs="Arial"/>
          <w:b/>
          <w:kern w:val="0"/>
          <w:lang w:eastAsia="pl-PL"/>
          <w14:ligatures w14:val="none"/>
        </w:rPr>
        <w:t>koparko – ładowarki kl. III</w:t>
      </w:r>
      <w:r w:rsidRPr="007F302D"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  <w:t>"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dla</w:t>
      </w:r>
      <w:r w:rsidR="00A96ACE"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osoby bezrobotnej zarejestrowanej w Powiatowym Urzędzie Pracy w Szamotułach</w:t>
      </w:r>
      <w:r w:rsidRPr="007F302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51C1BCB4" w14:textId="77777777" w:rsidR="00FE0808" w:rsidRPr="007F302D" w:rsidRDefault="00FE0808" w:rsidP="00FE0808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Liczba uczestników:</w:t>
      </w:r>
      <w:r w:rsidRPr="007F302D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1 osoba</w:t>
      </w:r>
    </w:p>
    <w:p w14:paraId="10711BC9" w14:textId="5E4E0C74" w:rsidR="00FE0808" w:rsidRPr="007F302D" w:rsidRDefault="00FE0808" w:rsidP="00FE0808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b/>
          <w:kern w:val="0"/>
          <w:lang w:eastAsia="pl-PL"/>
          <w14:ligatures w14:val="none"/>
        </w:rPr>
        <w:t>Celem szkolenia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jest </w:t>
      </w:r>
      <w:r w:rsidR="00B30BE3" w:rsidRPr="007F302D">
        <w:rPr>
          <w:rFonts w:ascii="Arial" w:eastAsia="Times New Roman" w:hAnsi="Arial" w:cs="Arial"/>
          <w:kern w:val="0"/>
          <w:lang w:eastAsia="pl-PL"/>
          <w14:ligatures w14:val="none"/>
        </w:rPr>
        <w:t>przygotowanie uczestnika kursu do uzyskania kwalifikacji w zawodzie operatora maszyn oraz urządzeń roboczych, budowlanych i drogowych w zakresie III klasy uprawnień.</w:t>
      </w:r>
    </w:p>
    <w:p w14:paraId="5E43B20E" w14:textId="4983FF04" w:rsidR="00FE0808" w:rsidRPr="007F302D" w:rsidRDefault="00FE0808" w:rsidP="00FE0808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b/>
          <w:kern w:val="0"/>
          <w:lang w:eastAsia="pl-PL"/>
          <w14:ligatures w14:val="none"/>
        </w:rPr>
        <w:t>Planowany termin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rozpoczęcia szkolenia: </w:t>
      </w:r>
      <w:r w:rsidR="00B30BE3" w:rsidRPr="007F302D">
        <w:rPr>
          <w:rFonts w:ascii="Arial" w:eastAsia="Times New Roman" w:hAnsi="Arial" w:cs="Arial"/>
          <w:kern w:val="0"/>
          <w:lang w:eastAsia="pl-PL"/>
          <w14:ligatures w14:val="none"/>
        </w:rPr>
        <w:t>lipiec – sierpień 2023r.</w:t>
      </w:r>
      <w:r w:rsidR="00D94E09"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lub </w:t>
      </w:r>
      <w:r w:rsidR="00B30BE3" w:rsidRPr="007F302D">
        <w:rPr>
          <w:rFonts w:ascii="Arial" w:eastAsia="Times New Roman" w:hAnsi="Arial" w:cs="Arial"/>
          <w:kern w:val="0"/>
          <w:lang w:eastAsia="pl-PL"/>
          <w14:ligatures w14:val="none"/>
        </w:rPr>
        <w:t>po indywidualnych ustaleniach Wykonawcy i Zamawia</w:t>
      </w:r>
      <w:r w:rsidR="00D94E09"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jącego. </w:t>
      </w:r>
      <w:r w:rsidR="00B30BE3"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66129A3A" w14:textId="1507BADF" w:rsidR="00FE0808" w:rsidRPr="007F302D" w:rsidRDefault="00FE0808" w:rsidP="00FE0808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b/>
          <w:kern w:val="0"/>
          <w:lang w:eastAsia="pl-PL"/>
          <w14:ligatures w14:val="none"/>
        </w:rPr>
        <w:t>Zajęcia powinny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odbywać się od poniedziałku do piątku, z wyjątkiem świąt i dni ustawowo wolnych od pracy, zgodnie z harmonogramem zajęć. </w:t>
      </w:r>
    </w:p>
    <w:p w14:paraId="72B3866C" w14:textId="19B23646" w:rsidR="00FE0808" w:rsidRPr="007F302D" w:rsidRDefault="00FE0808" w:rsidP="00FE0808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b/>
          <w:kern w:val="0"/>
          <w:lang w:eastAsia="pl-PL"/>
          <w14:ligatures w14:val="none"/>
        </w:rPr>
        <w:t>Miejsce szkolenia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: powiat szamotulski </w:t>
      </w:r>
      <w:r w:rsidR="00B30BE3"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lub miejscowości oddalone nie więcej niż 60 km od siedziby Zamawiającego. </w:t>
      </w:r>
    </w:p>
    <w:p w14:paraId="6C38D7E4" w14:textId="5E08D801" w:rsidR="00FE0808" w:rsidRPr="007F302D" w:rsidRDefault="00FE0808" w:rsidP="00FE0808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b/>
          <w:kern w:val="0"/>
          <w:lang w:eastAsia="pl-PL"/>
          <w14:ligatures w14:val="none"/>
        </w:rPr>
        <w:t>Program szkolenia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, wymiar czasu, jego tematyka oraz zakres muszą być zgodne z obowiązującymi przepisami i wytycznymi</w:t>
      </w:r>
      <w:r w:rsidR="009D6814"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, w tym obejmować część teoretyczną i praktyczną. </w:t>
      </w:r>
    </w:p>
    <w:p w14:paraId="5BBF2D01" w14:textId="6EFC5711" w:rsidR="00FE0808" w:rsidRPr="007F302D" w:rsidRDefault="00FE0808" w:rsidP="00FE0808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Szkolenie musi zakończyć się egzaminem</w:t>
      </w:r>
      <w:r w:rsidR="00B30BE3" w:rsidRPr="007F302D">
        <w:rPr>
          <w:rFonts w:ascii="Arial" w:eastAsia="Times New Roman" w:hAnsi="Arial" w:cs="Arial"/>
          <w:kern w:val="0"/>
          <w:lang w:eastAsia="pl-PL"/>
          <w14:ligatures w14:val="none"/>
        </w:rPr>
        <w:t>, którego koszt Wykonawca wlicza w cenę kursu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B30BE3" w:rsidRPr="007F302D">
        <w:rPr>
          <w:rFonts w:ascii="Arial" w:eastAsia="Times New Roman" w:hAnsi="Arial" w:cs="Arial"/>
          <w:kern w:val="0"/>
          <w:lang w:eastAsia="pl-PL"/>
          <w14:ligatures w14:val="none"/>
        </w:rPr>
        <w:t>(ewentualnych egzaminów poprawkowych Zamawiający nie finansuje)</w:t>
      </w:r>
    </w:p>
    <w:p w14:paraId="12F10952" w14:textId="77777777" w:rsidR="00D94E09" w:rsidRPr="007F302D" w:rsidRDefault="00D94E09" w:rsidP="00D94E09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="00FE0808" w:rsidRPr="007F302D">
        <w:rPr>
          <w:rFonts w:ascii="Arial" w:eastAsia="Times New Roman" w:hAnsi="Arial" w:cs="Arial"/>
          <w:kern w:val="0"/>
          <w:lang w:eastAsia="pl-PL"/>
          <w14:ligatures w14:val="none"/>
        </w:rPr>
        <w:t>Uczestnik szkolenia, po jego pozytywnym ukończeniu otrzyma od Wykonawcy zaświadczenie lub inny dokument potwierdzający ukończenie szkolenia i uzyskanie umiejętności lub kwalifikacji zgodny z rozporządzeniem Ministra Pracy i Polityki Społecznej z dnia 14 maja 2014 r. w sprawie szczegółowych warunków realizacji oraz trybu i sposobów prowadzenia usług rynku pracy (Dz. U. z 2014 r. poz. 667) oraz dokument określony odrębnymi przepisami (po zdanym egzaminie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państwowym</w:t>
      </w:r>
      <w:r w:rsidR="00FE0808"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przed Komisją 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powołaną przez Instytut Mechanizacji Budownictwa i Górnictwa Skalnego</w:t>
      </w:r>
      <w:r w:rsidR="00FE0808" w:rsidRPr="007F302D">
        <w:rPr>
          <w:rFonts w:ascii="Arial" w:eastAsia="Times New Roman" w:hAnsi="Arial" w:cs="Arial"/>
          <w:kern w:val="0"/>
          <w:lang w:eastAsia="pl-PL"/>
          <w14:ligatures w14:val="none"/>
        </w:rPr>
        <w:t>).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Egzamin państwowy musi być przeprowadzony w terminie do 4 tygodni od ukończenia szkolenia. </w:t>
      </w:r>
    </w:p>
    <w:p w14:paraId="1DD3298C" w14:textId="5C3DC402" w:rsidR="00FE0808" w:rsidRPr="007F302D" w:rsidRDefault="00FE0808" w:rsidP="00D94E09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Wykonawca winien realizować szkolenie w pomieszczeniach, w których zapewnione są bezpieczne i higieniczne warunki nauki i pracy oraz ze swobodnym dostępem do węzła sanitarnego</w:t>
      </w:r>
      <w:r w:rsidR="002151B0"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p w14:paraId="48ED9FEC" w14:textId="77777777" w:rsidR="00FE0808" w:rsidRPr="007F302D" w:rsidRDefault="00FE0808" w:rsidP="00FE0808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Wykonawca przed rozpoczęciem szkolenia ma obowiązek zapoznać uczestnika ze szczegółowym zakresem tematycznym szkolenia, a także winien przekazać uczestnikowi harmonogram zajęć oraz gwarantowane w ofercie materiały szkoleniowe.</w:t>
      </w:r>
    </w:p>
    <w:p w14:paraId="5F1D0630" w14:textId="77777777" w:rsidR="00FE0808" w:rsidRPr="007F302D" w:rsidRDefault="00FE0808" w:rsidP="00FE0808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Wykonawca zobowiązany jest do zapewnienia uczestnikowi szkolenia materiałów biurowych i piśmiennych, które zostaną przekazane uczestnikowi w pierwszym dniu szkolenia (tj. notatnik, długopis, teczka) oraz do udostępnienia co najmniej na czas szkolenia materiałów dydaktycznych.</w:t>
      </w:r>
    </w:p>
    <w:p w14:paraId="77833707" w14:textId="77777777" w:rsidR="00FE0808" w:rsidRPr="007F302D" w:rsidRDefault="00FE0808" w:rsidP="00FE0808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Instytucja realizująca szkolenie winna zapewnić odpowiednią ilość stanowisk (pojazdów, maszyn, urządzeń) tak, aby umożliwić uczestnikowi odbycie odpowiedniej ilości godzin zajęć praktycznych, zgodnie z obowiązującymi przepisami i programem kursu.</w:t>
      </w:r>
    </w:p>
    <w:p w14:paraId="7FE2EE57" w14:textId="77777777" w:rsidR="00FE0808" w:rsidRPr="007F302D" w:rsidRDefault="00FE0808" w:rsidP="00FE0808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284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Wykonawca w ostatnim dniu szkolenia ma obowiązek przeprowadzić badanie ankietowe oceniające przebieg szkolenia.</w:t>
      </w:r>
    </w:p>
    <w:p w14:paraId="3FDE87E6" w14:textId="77777777" w:rsidR="00FE0808" w:rsidRDefault="00FE0808" w:rsidP="00FE0808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D728830" w14:textId="77777777" w:rsidR="007F302D" w:rsidRPr="007F302D" w:rsidRDefault="007F302D" w:rsidP="00FE0808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7106BFA" w14:textId="77777777" w:rsidR="00FE0808" w:rsidRPr="007F302D" w:rsidRDefault="00FE0808" w:rsidP="00FE0808">
      <w:pPr>
        <w:spacing w:after="0" w:line="240" w:lineRule="auto"/>
        <w:ind w:left="-142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F30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 II. Wymagania względem Wykonawców:</w:t>
      </w:r>
    </w:p>
    <w:p w14:paraId="2C0B4577" w14:textId="77777777" w:rsidR="00FE0808" w:rsidRPr="007F302D" w:rsidRDefault="00FE0808" w:rsidP="00FE080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posiadanie aktualnego wpisu do Rejestru Instytucji Szkoleniowych, prowadzonego przez Wojewódzki Urząd Pracy właściwy dla siedziby instytucji szkoleniowej;</w:t>
      </w:r>
    </w:p>
    <w:p w14:paraId="4774B26F" w14:textId="77777777" w:rsidR="00FE0808" w:rsidRPr="007F302D" w:rsidRDefault="00FE0808" w:rsidP="00FE080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dostosowanie wyposażenia dydaktycznego i pomieszczeń  do potrzeb szkolenia z uwzględnieniem bezpiecznych i higienicznych warunków realizacji szkolenia;</w:t>
      </w:r>
    </w:p>
    <w:p w14:paraId="62EE1BBF" w14:textId="77777777" w:rsidR="00FE0808" w:rsidRPr="007F302D" w:rsidRDefault="00FE0808" w:rsidP="00FE080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zapewnienie co najmniej 1 osoby posiadającej odpowiednie kwalifikacje i doświadczenie w przeprowadzeniu co najmniej 1 szkolenia w zakresie tematycznym odpowiadającym zakresowi przedmiotowego szkolenia;</w:t>
      </w:r>
    </w:p>
    <w:p w14:paraId="63AB5CE7" w14:textId="77777777" w:rsidR="00FE0808" w:rsidRPr="007F302D" w:rsidRDefault="00FE0808" w:rsidP="00FE080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dostosowanie programu szkolenia odpowiednio do zapotrzebowania na kwalifikacje identyfikowanego na rynku pracy;</w:t>
      </w:r>
    </w:p>
    <w:p w14:paraId="4018070C" w14:textId="77777777" w:rsidR="00FE0808" w:rsidRPr="007F302D" w:rsidRDefault="00FE0808" w:rsidP="00FE0808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posiadanie doświadczenia w realizacji co najmniej 1 szkolenia z obszaru zlecanego w okresie 12 miesięcy poprzedzających dzień złożenia oferty.</w:t>
      </w:r>
    </w:p>
    <w:p w14:paraId="74D33E3C" w14:textId="77777777" w:rsidR="00FE0808" w:rsidRPr="007F302D" w:rsidRDefault="00FE0808" w:rsidP="00FE0808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potwierdzenie spełnienia w/w warunków Wykonawca składa stosowne oświadczenia w treści oferty. </w:t>
      </w:r>
    </w:p>
    <w:p w14:paraId="67076CB2" w14:textId="77777777" w:rsidR="00FE0808" w:rsidRPr="007F302D" w:rsidRDefault="00FE0808" w:rsidP="00FE0808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2E1CDE5" w14:textId="77777777" w:rsidR="00FE0808" w:rsidRPr="007F302D" w:rsidRDefault="00FE0808" w:rsidP="00FE0808">
      <w:pPr>
        <w:tabs>
          <w:tab w:val="left" w:pos="284"/>
        </w:tabs>
        <w:autoSpaceDE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III. Zasady wyboru i oceny instytucji szkoleniowej:</w:t>
      </w:r>
    </w:p>
    <w:p w14:paraId="4BA48CE1" w14:textId="77777777" w:rsidR="00FE0808" w:rsidRPr="007F302D" w:rsidRDefault="00FE0808" w:rsidP="00FE0808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br/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1. W celu zapewnienia konkurencyjności oraz jak najwyższej jakości szkolenia przy dokonywaniu wyboru instytucji szkoleniowej, której zostanie zlecone przeprowadzenie szkolenia, Urząd uwzględnia:</w:t>
      </w:r>
    </w:p>
    <w:p w14:paraId="02BD608B" w14:textId="77777777" w:rsidR="00FE0808" w:rsidRPr="007F302D" w:rsidRDefault="00FE0808" w:rsidP="00FE0808">
      <w:pPr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doświadczenie instytucji szkoleniowej w realizacji szkoleń o tej samej lub zbieżnej tematyce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362D6EF1" w14:textId="77777777" w:rsidR="00FE0808" w:rsidRPr="007F302D" w:rsidRDefault="00FE0808" w:rsidP="00FE0808">
      <w:pPr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certyfikaty jakości usług posiadane przez instytucję szkoleniową;</w:t>
      </w:r>
    </w:p>
    <w:p w14:paraId="0805E11C" w14:textId="77777777" w:rsidR="00FE0808" w:rsidRPr="007F302D" w:rsidRDefault="00FE0808" w:rsidP="00FE0808">
      <w:pPr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dostosowanie kwalifikacji i doświadczenia kadry dydaktycznej do zakresu szkolenia;</w:t>
      </w:r>
    </w:p>
    <w:p w14:paraId="64999336" w14:textId="77777777" w:rsidR="00FE0808" w:rsidRPr="007F302D" w:rsidRDefault="00FE0808" w:rsidP="00FE0808">
      <w:pPr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rodzaj zaświadczenia które uzyskają uczestnicy potwierdzające ukończenie szkolenia;</w:t>
      </w:r>
    </w:p>
    <w:p w14:paraId="72B1669D" w14:textId="77777777" w:rsidR="00FE0808" w:rsidRPr="007F302D" w:rsidRDefault="00FE0808" w:rsidP="00FE0808">
      <w:pPr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cena szkolenia.</w:t>
      </w:r>
    </w:p>
    <w:p w14:paraId="1ABA99BC" w14:textId="77777777" w:rsidR="00FE0808" w:rsidRPr="007F302D" w:rsidRDefault="00FE0808" w:rsidP="00FE0808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3A88F27" w14:textId="77777777" w:rsidR="00FE0808" w:rsidRPr="007F302D" w:rsidRDefault="00FE0808" w:rsidP="00FE0808">
      <w:pPr>
        <w:tabs>
          <w:tab w:val="left" w:pos="284"/>
        </w:tabs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>2. Powiatowy Urząd  Pracy w Szamotułach przewiduje unieważnienie postępowania w przypadku rezygnacji osoby  wnioskującej o szkolenie oraz z innych przyczyn niezależnych  od Zamawiającego.</w:t>
      </w:r>
    </w:p>
    <w:p w14:paraId="74887413" w14:textId="77777777" w:rsidR="00FE0808" w:rsidRPr="007F302D" w:rsidRDefault="00FE0808" w:rsidP="00FE0808">
      <w:pPr>
        <w:tabs>
          <w:tab w:val="left" w:pos="284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1DA03D9" w14:textId="77777777" w:rsidR="00FE0808" w:rsidRPr="007F302D" w:rsidRDefault="00FE0808" w:rsidP="00FE080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7F302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IV. Miejsce i termin składania oferty:</w:t>
      </w:r>
    </w:p>
    <w:p w14:paraId="13D27AEB" w14:textId="77777777" w:rsidR="00FE0808" w:rsidRPr="007F302D" w:rsidRDefault="00FE0808" w:rsidP="00FE080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0CC2501B" w14:textId="431B97C9" w:rsidR="00FE0808" w:rsidRPr="007F302D" w:rsidRDefault="00FE0808" w:rsidP="00FE080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Ofertę należy złożyć do dnia: </w:t>
      </w:r>
      <w:r w:rsidR="00A336C3"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20.07.</w:t>
      </w:r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2023r. do godz. 15.30 pocztą na adres: Powiatowy Urząd Pracy, ul. Wojska Polskiego 1, 64-500 Szamotuły; przez platformę ePUAP z zastosowaniem podpisu elektronicznego lub e-mailem na adres:  </w:t>
      </w:r>
      <w:hyperlink r:id="rId8" w:history="1">
        <w:r w:rsidRPr="007F302D">
          <w:rPr>
            <w:rFonts w:ascii="Arial" w:eastAsia="Times New Roman" w:hAnsi="Arial" w:cs="Arial"/>
            <w:kern w:val="0"/>
            <w:lang w:eastAsia="pl-PL"/>
            <w14:ligatures w14:val="none"/>
          </w:rPr>
          <w:t>szkolenia@szamotuly.praca.gov.pl</w:t>
        </w:r>
      </w:hyperlink>
      <w:r w:rsidRPr="007F30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(oryginał proszę podpisać i wysłać pocztą tradycyjną lub dostarczyć osobiście do siedziby tut. Urzędu.)</w:t>
      </w:r>
    </w:p>
    <w:p w14:paraId="1587E145" w14:textId="77777777" w:rsidR="00FE0808" w:rsidRPr="007F302D" w:rsidRDefault="00FE0808" w:rsidP="00FE080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961FF02" w14:textId="77777777" w:rsidR="007F302D" w:rsidRDefault="007F302D" w:rsidP="007F302D">
      <w:pPr>
        <w:ind w:left="5664" w:firstLine="709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B570AA0" w14:textId="77777777" w:rsidR="007F302D" w:rsidRDefault="007F302D" w:rsidP="007F302D">
      <w:pPr>
        <w:ind w:left="5664" w:firstLine="709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E315346" w14:textId="255483AA" w:rsidR="007F302D" w:rsidRPr="007F302D" w:rsidRDefault="007F302D" w:rsidP="007F302D">
      <w:pPr>
        <w:ind w:left="4956" w:firstLine="708"/>
        <w:contextualSpacing/>
        <w:rPr>
          <w:sz w:val="24"/>
          <w:szCs w:val="24"/>
        </w:rPr>
      </w:pPr>
      <w:r w:rsidRPr="007F302D">
        <w:rPr>
          <w:sz w:val="24"/>
          <w:szCs w:val="24"/>
        </w:rPr>
        <w:t>Jolanta Gałkowska</w:t>
      </w:r>
    </w:p>
    <w:p w14:paraId="181BECD2" w14:textId="0F301B1E" w:rsidR="007F302D" w:rsidRPr="007F302D" w:rsidRDefault="007F302D" w:rsidP="007F302D">
      <w:pPr>
        <w:ind w:left="4956" w:firstLine="708"/>
        <w:contextualSpacing/>
        <w:rPr>
          <w:sz w:val="24"/>
          <w:szCs w:val="24"/>
        </w:rPr>
      </w:pPr>
      <w:r w:rsidRPr="007F302D">
        <w:rPr>
          <w:sz w:val="24"/>
          <w:szCs w:val="24"/>
        </w:rPr>
        <w:t xml:space="preserve">      DYREKTOR</w:t>
      </w:r>
    </w:p>
    <w:p w14:paraId="7ACE5308" w14:textId="0B623E0E" w:rsidR="007F302D" w:rsidRPr="007F302D" w:rsidRDefault="007F302D" w:rsidP="007F302D">
      <w:pPr>
        <w:contextualSpacing/>
        <w:rPr>
          <w:sz w:val="24"/>
          <w:szCs w:val="24"/>
        </w:rPr>
      </w:pPr>
      <w:r w:rsidRPr="007F302D">
        <w:rPr>
          <w:sz w:val="24"/>
          <w:szCs w:val="24"/>
        </w:rPr>
        <w:t xml:space="preserve">                                                                                        Powiatowego Urzędu Pracy w Szamotułach</w:t>
      </w:r>
    </w:p>
    <w:sectPr w:rsidR="007F302D" w:rsidRPr="007F302D" w:rsidSect="007F302D">
      <w:headerReference w:type="default" r:id="rId9"/>
      <w:footerReference w:type="default" r:id="rId10"/>
      <w:pgSz w:w="11906" w:h="16838"/>
      <w:pgMar w:top="142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1EFF9" w14:textId="77777777" w:rsidR="00E92AD9" w:rsidRDefault="00E92AD9">
      <w:pPr>
        <w:spacing w:after="0" w:line="240" w:lineRule="auto"/>
      </w:pPr>
      <w:r>
        <w:separator/>
      </w:r>
    </w:p>
  </w:endnote>
  <w:endnote w:type="continuationSeparator" w:id="0">
    <w:p w14:paraId="4DA648B3" w14:textId="77777777" w:rsidR="00E92AD9" w:rsidRDefault="00E9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43F2" w14:textId="77777777" w:rsidR="00205F9A" w:rsidRDefault="00000000" w:rsidP="00B02F1E">
    <w:pPr>
      <w:jc w:val="center"/>
      <w:rPr>
        <w:rFonts w:ascii="Monotype Corsiva" w:hAnsi="Monotype Corsiva"/>
        <w:i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114A" w14:textId="77777777" w:rsidR="00E92AD9" w:rsidRDefault="00E92AD9">
      <w:pPr>
        <w:spacing w:after="0" w:line="240" w:lineRule="auto"/>
      </w:pPr>
      <w:r>
        <w:separator/>
      </w:r>
    </w:p>
  </w:footnote>
  <w:footnote w:type="continuationSeparator" w:id="0">
    <w:p w14:paraId="44E249EA" w14:textId="77777777" w:rsidR="00E92AD9" w:rsidRDefault="00E9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BB98" w14:textId="77777777" w:rsidR="00205F9A" w:rsidRPr="00CE452B" w:rsidRDefault="00000000" w:rsidP="00CE452B">
    <w:pPr>
      <w:jc w:val="center"/>
      <w:rPr>
        <w:b/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911"/>
    <w:multiLevelType w:val="hybridMultilevel"/>
    <w:tmpl w:val="42123A40"/>
    <w:lvl w:ilvl="0" w:tplc="5C30F4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16BB1"/>
    <w:multiLevelType w:val="hybridMultilevel"/>
    <w:tmpl w:val="7846B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6437A"/>
    <w:multiLevelType w:val="hybridMultilevel"/>
    <w:tmpl w:val="C400E0D2"/>
    <w:lvl w:ilvl="0" w:tplc="5C30F4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9176778">
    <w:abstractNumId w:val="2"/>
  </w:num>
  <w:num w:numId="2" w16cid:durableId="888761436">
    <w:abstractNumId w:val="0"/>
  </w:num>
  <w:num w:numId="3" w16cid:durableId="141932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08"/>
    <w:rsid w:val="00165B13"/>
    <w:rsid w:val="002151B0"/>
    <w:rsid w:val="00406860"/>
    <w:rsid w:val="007648DC"/>
    <w:rsid w:val="007F302D"/>
    <w:rsid w:val="00867C7D"/>
    <w:rsid w:val="00973694"/>
    <w:rsid w:val="009D6814"/>
    <w:rsid w:val="00A336C3"/>
    <w:rsid w:val="00A96ACE"/>
    <w:rsid w:val="00AC0EB9"/>
    <w:rsid w:val="00B30BE3"/>
    <w:rsid w:val="00D94E09"/>
    <w:rsid w:val="00E92AD9"/>
    <w:rsid w:val="00EB32A2"/>
    <w:rsid w:val="00EC6557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AA01F"/>
  <w15:chartTrackingRefBased/>
  <w15:docId w15:val="{79C0447B-5900-48E7-9914-931C6DB1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6C3"/>
  </w:style>
  <w:style w:type="paragraph" w:styleId="Stopka">
    <w:name w:val="footer"/>
    <w:basedOn w:val="Normalny"/>
    <w:link w:val="StopkaZnak"/>
    <w:uiPriority w:val="99"/>
    <w:unhideWhenUsed/>
    <w:rsid w:val="00A3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szamotuly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MonikaF</dc:creator>
  <cp:keywords/>
  <dc:description/>
  <cp:lastModifiedBy>MagdaM</cp:lastModifiedBy>
  <cp:revision>7</cp:revision>
  <cp:lastPrinted>2023-07-12T11:24:00Z</cp:lastPrinted>
  <dcterms:created xsi:type="dcterms:W3CDTF">2023-07-04T08:37:00Z</dcterms:created>
  <dcterms:modified xsi:type="dcterms:W3CDTF">2023-07-13T07:33:00Z</dcterms:modified>
</cp:coreProperties>
</file>