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6F361" w14:textId="49FEE573" w:rsidR="00237492" w:rsidRPr="00237492" w:rsidRDefault="00237492" w:rsidP="00237492">
      <w:pPr>
        <w:tabs>
          <w:tab w:val="center" w:pos="4536"/>
          <w:tab w:val="right" w:pos="9072"/>
        </w:tabs>
        <w:jc w:val="center"/>
        <w:rPr>
          <w:rFonts w:ascii="Arial" w:hAnsi="Arial" w:cs="Arial"/>
          <w:sz w:val="20"/>
          <w:szCs w:val="20"/>
        </w:rPr>
      </w:pPr>
      <w:r w:rsidRPr="00237492">
        <w:rPr>
          <w:noProof/>
        </w:rPr>
        <w:drawing>
          <wp:anchor distT="0" distB="0" distL="114300" distR="114300" simplePos="0" relativeHeight="251659264" behindDoc="0" locked="0" layoutInCell="1" allowOverlap="1" wp14:anchorId="7F2BDA26" wp14:editId="3D4CE521">
            <wp:simplePos x="0" y="0"/>
            <wp:positionH relativeFrom="column">
              <wp:posOffset>114300</wp:posOffset>
            </wp:positionH>
            <wp:positionV relativeFrom="paragraph">
              <wp:posOffset>-107315</wp:posOffset>
            </wp:positionV>
            <wp:extent cx="861695" cy="457200"/>
            <wp:effectExtent l="0" t="0" r="0" b="0"/>
            <wp:wrapTopAndBottom/>
            <wp:docPr id="68961869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69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7492">
        <w:rPr>
          <w:rFonts w:ascii="Arial" w:hAnsi="Arial" w:cs="Arial"/>
          <w:sz w:val="20"/>
          <w:szCs w:val="20"/>
        </w:rPr>
        <w:t xml:space="preserve">Powiatowy Urząd Pracy </w:t>
      </w:r>
    </w:p>
    <w:p w14:paraId="52739253" w14:textId="77777777" w:rsidR="00237492" w:rsidRPr="00237492" w:rsidRDefault="00237492" w:rsidP="00237492">
      <w:pPr>
        <w:tabs>
          <w:tab w:val="center" w:pos="4536"/>
          <w:tab w:val="right" w:pos="9072"/>
        </w:tabs>
        <w:jc w:val="center"/>
        <w:rPr>
          <w:rFonts w:ascii="Arial" w:hAnsi="Arial" w:cs="Arial"/>
          <w:sz w:val="20"/>
          <w:szCs w:val="20"/>
        </w:rPr>
      </w:pPr>
      <w:r w:rsidRPr="00237492">
        <w:rPr>
          <w:rFonts w:ascii="Arial" w:hAnsi="Arial" w:cs="Arial"/>
          <w:sz w:val="20"/>
          <w:szCs w:val="20"/>
        </w:rPr>
        <w:t>w Szamotułach</w:t>
      </w:r>
    </w:p>
    <w:p w14:paraId="36C15BEF" w14:textId="77777777" w:rsidR="00237492" w:rsidRPr="00237492" w:rsidRDefault="00237492" w:rsidP="00237492">
      <w:pPr>
        <w:tabs>
          <w:tab w:val="center" w:pos="4536"/>
          <w:tab w:val="right" w:pos="9072"/>
        </w:tabs>
        <w:jc w:val="center"/>
        <w:rPr>
          <w:rFonts w:ascii="Arial" w:hAnsi="Arial" w:cs="Arial"/>
          <w:sz w:val="20"/>
          <w:szCs w:val="20"/>
        </w:rPr>
      </w:pPr>
    </w:p>
    <w:p w14:paraId="32F0BB3D" w14:textId="2436C4C2" w:rsidR="00237492" w:rsidRPr="00237492" w:rsidRDefault="00237492" w:rsidP="00237492">
      <w:pPr>
        <w:tabs>
          <w:tab w:val="center" w:pos="4536"/>
          <w:tab w:val="right" w:pos="9072"/>
        </w:tabs>
        <w:jc w:val="center"/>
        <w:rPr>
          <w:rFonts w:ascii="Arial" w:hAnsi="Arial" w:cs="Arial"/>
          <w:sz w:val="20"/>
          <w:szCs w:val="20"/>
        </w:rPr>
      </w:pPr>
      <w:r w:rsidRPr="0023749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5CD0E6" wp14:editId="097D3A6B">
                <wp:simplePos x="0" y="0"/>
                <wp:positionH relativeFrom="column">
                  <wp:posOffset>-228600</wp:posOffset>
                </wp:positionH>
                <wp:positionV relativeFrom="paragraph">
                  <wp:posOffset>3175</wp:posOffset>
                </wp:positionV>
                <wp:extent cx="6286500" cy="0"/>
                <wp:effectExtent l="10795" t="10795" r="8255" b="8255"/>
                <wp:wrapNone/>
                <wp:docPr id="116033815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676CEF" id="Łącznik prosty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.25pt" to="477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Gz4tQEAAFIDAAAOAAAAZHJzL2Uyb0RvYy54bWysU8lu2zAQvRfoPxC815IN2EgFyzk4TS9p&#10;YyDLfcxFIkpxCA5tyX8fknGcIL0V1YEYzvL45s1ofT0Nlh1VIIOu5fNZzZlyAqVxXcufHm+/XXFG&#10;EZwEi061/KSIX2++flmPvlEL7NFKFVgCcdSMvuV9jL6pKhK9GoBm6JVLQY1hgJiuoatkgDGhD7Za&#10;1PWqGjFIH1AoouS9eQ3yTcHXWol4rzWpyGzLE7dYzlDOfT6rzRqaLoDvjTjTgH9gMYBx6dEL1A1E&#10;YIdg/oIajAhIqONM4FCh1kao0kPqZl5/6uahB69KL0kc8heZ6P/Bit/HrduFTF1M7sHfofhDzOG2&#10;B9epQuDx5NPg5lmqavTUXEryhfwusP34C2XKgUPEosKkw8C0Nf45F2bw1Cmbiuyni+xqikwk52px&#10;tVrWaTriLVZBkyFyoQ8UfyocWDZabo3LikADxzuKmdJ7SnY7vDXWlqlax8aWf18ulqWA0BqZgzmN&#10;Qrff2sCOkPeifKW/FPmYFvDgZAHrFcgfZzuCsa92ety6syxZibx21OxRnnbhTa40uMLyvGR5Mz7e&#10;S/X7r7B5AQAA//8DAFBLAwQUAAYACAAAACEA1Kwr/NoAAAAFAQAADwAAAGRycy9kb3ducmV2Lnht&#10;bEyPQU/CQBCF7yT+h82YeIOtIERqt4QQ9EJCIlbP2+7YNu7ONt2l1H/vcMLjlzd575tsMzorBuxD&#10;60nB4ywBgVR501KtoPh4nT6DCFGT0dYTKvjFAJv8bpLp1PgLveNwirXgEgqpVtDE2KVShqpBp8PM&#10;d0icffve6cjY19L0+sLlzsp5kqyk0y3xQqM73DVY/ZzOTsH267BfHIfSeWvWdfFpXJG8zZV6uB+3&#10;LyAijvF2DFd9VoecnUp/JhOEVTBdrPiXqGAJguP18omxvKLMM/nfPv8DAAD//wMAUEsBAi0AFAAG&#10;AAgAAAAhALaDOJL+AAAA4QEAABMAAAAAAAAAAAAAAAAAAAAAAFtDb250ZW50X1R5cGVzXS54bWxQ&#10;SwECLQAUAAYACAAAACEAOP0h/9YAAACUAQAACwAAAAAAAAAAAAAAAAAvAQAAX3JlbHMvLnJlbHNQ&#10;SwECLQAUAAYACAAAACEAr5Rs+LUBAABSAwAADgAAAAAAAAAAAAAAAAAuAgAAZHJzL2Uyb0RvYy54&#10;bWxQSwECLQAUAAYACAAAACEA1Kwr/NoAAAAFAQAADwAAAAAAAAAAAAAAAAAPBAAAZHJzL2Rvd25y&#10;ZXYueG1sUEsFBgAAAAAEAAQA8wAAABYFAAAAAA==&#10;"/>
            </w:pict>
          </mc:Fallback>
        </mc:AlternateContent>
      </w:r>
      <w:r w:rsidRPr="00237492">
        <w:rPr>
          <w:rFonts w:ascii="Arial" w:hAnsi="Arial" w:cs="Arial"/>
          <w:sz w:val="20"/>
          <w:szCs w:val="20"/>
        </w:rPr>
        <w:t>ul. Wojska Polskiego 1, 64-500 Szamotuły, tel.: 61 10 18 100, fax: 61 292 28 63</w:t>
      </w:r>
    </w:p>
    <w:p w14:paraId="0C0A67F3" w14:textId="65E4357A" w:rsidR="00237492" w:rsidRPr="004605A4" w:rsidRDefault="00237492" w:rsidP="004605A4">
      <w:pPr>
        <w:tabs>
          <w:tab w:val="center" w:pos="4536"/>
          <w:tab w:val="right" w:pos="9072"/>
        </w:tabs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237492">
        <w:rPr>
          <w:rFonts w:ascii="Arial" w:hAnsi="Arial" w:cs="Arial"/>
          <w:b/>
          <w:sz w:val="20"/>
          <w:szCs w:val="20"/>
        </w:rPr>
        <w:t>posz@praca.gov.pl</w:t>
      </w:r>
    </w:p>
    <w:p w14:paraId="0C9AA250" w14:textId="77777777" w:rsidR="00237492" w:rsidRDefault="00237492" w:rsidP="00237492">
      <w:pPr>
        <w:jc w:val="right"/>
        <w:rPr>
          <w:sz w:val="20"/>
          <w:szCs w:val="20"/>
        </w:rPr>
      </w:pPr>
    </w:p>
    <w:p w14:paraId="23519BED" w14:textId="77777777" w:rsidR="00237492" w:rsidRDefault="00237492" w:rsidP="00237492">
      <w:pPr>
        <w:jc w:val="right"/>
        <w:rPr>
          <w:sz w:val="20"/>
          <w:szCs w:val="20"/>
        </w:rPr>
      </w:pPr>
    </w:p>
    <w:tbl>
      <w:tblPr>
        <w:tblW w:w="1052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4626"/>
        <w:gridCol w:w="5392"/>
      </w:tblGrid>
      <w:tr w:rsidR="00237492" w14:paraId="108FFA86" w14:textId="77777777" w:rsidTr="00237492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0CD79ACC" w14:textId="77777777" w:rsidR="00237492" w:rsidRDefault="0023749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465A482F" w14:textId="1916133D" w:rsidR="00237492" w:rsidRDefault="00237492">
            <w:pPr>
              <w:spacing w:line="276" w:lineRule="auto"/>
              <w:jc w:val="center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PROGRAM GRUPOWEJ PORADY ZAWODOWEJ  ZAWIERA</w:t>
            </w:r>
          </w:p>
        </w:tc>
      </w:tr>
      <w:tr w:rsidR="00237492" w14:paraId="2A249650" w14:textId="77777777" w:rsidTr="00237492">
        <w:trPr>
          <w:trHeight w:val="11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E8A8E63" w14:textId="77777777" w:rsidR="00237492" w:rsidRDefault="0023749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24857682" w14:textId="4B98043E" w:rsidR="00237492" w:rsidRDefault="00237492">
            <w:pPr>
              <w:spacing w:line="276" w:lineRule="auto"/>
              <w:jc w:val="center"/>
              <w:rPr>
                <w:b/>
                <w:smallCaps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smallCaps/>
                <w:color w:val="0F243E"/>
                <w:sz w:val="20"/>
                <w:szCs w:val="20"/>
                <w:lang w:eastAsia="en-US"/>
              </w:rPr>
              <w:t>Nazwa i zakres PORADY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2F202D86" w14:textId="113BDD39" w:rsidR="00237492" w:rsidRDefault="00237492">
            <w:pPr>
              <w:tabs>
                <w:tab w:val="num" w:pos="720"/>
              </w:tabs>
              <w:spacing w:line="276" w:lineRule="auto"/>
              <w:jc w:val="center"/>
              <w:rPr>
                <w:b/>
                <w:color w:val="0F243E"/>
                <w:sz w:val="20"/>
                <w:szCs w:val="20"/>
              </w:rPr>
            </w:pPr>
            <w:r>
              <w:rPr>
                <w:b/>
                <w:color w:val="0F243E"/>
                <w:sz w:val="20"/>
                <w:szCs w:val="20"/>
              </w:rPr>
              <w:t>„Kompetencje Cyfrowe w obszarze poszukiwania pracy”</w:t>
            </w:r>
          </w:p>
          <w:p w14:paraId="007F2E6C" w14:textId="08AFE14A" w:rsidR="00237492" w:rsidRDefault="00237492" w:rsidP="008E4E68">
            <w:pPr>
              <w:tabs>
                <w:tab w:val="num" w:pos="720"/>
              </w:tabs>
              <w:spacing w:line="276" w:lineRule="auto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</w:rPr>
              <w:t>Zajęcia poświęcone zagadnieniom związanym z zapoznaniem się i przekazaniem wiedzy oraz umiejętności z zakresu kompetencji cyfrowych przydatnych na rynku pracy.</w:t>
            </w:r>
          </w:p>
        </w:tc>
      </w:tr>
      <w:tr w:rsidR="00237492" w14:paraId="0E8537A2" w14:textId="77777777" w:rsidTr="00237492">
        <w:trPr>
          <w:trHeight w:val="4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8A753ED" w14:textId="77777777" w:rsidR="00237492" w:rsidRDefault="0023749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264BA0C6" w14:textId="77777777" w:rsidR="00237492" w:rsidRDefault="00237492">
            <w:pPr>
              <w:spacing w:line="276" w:lineRule="auto"/>
              <w:jc w:val="center"/>
              <w:rPr>
                <w:b/>
                <w:smallCaps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smallCaps/>
                <w:color w:val="0F243E"/>
                <w:sz w:val="20"/>
                <w:szCs w:val="20"/>
                <w:lang w:eastAsia="en-US"/>
              </w:rPr>
              <w:t>Czas trwania i sposób organizacji informacji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3E639CDA" w14:textId="287158A9" w:rsidR="00237492" w:rsidRDefault="00237492">
            <w:pPr>
              <w:spacing w:line="276" w:lineRule="auto"/>
              <w:jc w:val="center"/>
              <w:rPr>
                <w:b/>
                <w:color w:val="404040"/>
                <w:sz w:val="20"/>
                <w:szCs w:val="20"/>
                <w:lang w:eastAsia="en-US"/>
              </w:rPr>
            </w:pPr>
            <w:r>
              <w:rPr>
                <w:b/>
                <w:color w:val="404040"/>
                <w:sz w:val="20"/>
                <w:szCs w:val="20"/>
                <w:lang w:eastAsia="en-US"/>
              </w:rPr>
              <w:t>Zajęcia jednodniowe warsztatowe 3,5  godziny zegarowe 8:30- 12:00</w:t>
            </w:r>
          </w:p>
        </w:tc>
      </w:tr>
      <w:tr w:rsidR="00237492" w14:paraId="67E26B60" w14:textId="77777777" w:rsidTr="00237492">
        <w:trPr>
          <w:trHeight w:val="3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7B3EC90" w14:textId="77777777" w:rsidR="00237492" w:rsidRDefault="0023749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3C871852" w14:textId="51E9CDAE" w:rsidR="00237492" w:rsidRPr="004605A4" w:rsidRDefault="00237492">
            <w:pPr>
              <w:spacing w:line="276" w:lineRule="auto"/>
              <w:jc w:val="center"/>
              <w:rPr>
                <w:b/>
                <w:smallCaps/>
                <w:color w:val="0F243E"/>
                <w:sz w:val="20"/>
                <w:szCs w:val="20"/>
                <w:lang w:eastAsia="en-US"/>
              </w:rPr>
            </w:pPr>
            <w:r w:rsidRPr="004605A4">
              <w:rPr>
                <w:b/>
                <w:smallCaps/>
                <w:color w:val="0F243E"/>
                <w:sz w:val="20"/>
                <w:szCs w:val="20"/>
                <w:lang w:eastAsia="en-US"/>
              </w:rPr>
              <w:t>Wymagania wstępne dla uczestników PORADY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25BCCA9F" w14:textId="77777777" w:rsidR="00237492" w:rsidRDefault="00237492">
            <w:pPr>
              <w:spacing w:line="276" w:lineRule="auto"/>
              <w:jc w:val="center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Osoby bezrobotne/ poszukujące pracy zarejestrowane w PUP w Szamotułach, max 16 osób które:</w:t>
            </w:r>
          </w:p>
          <w:p w14:paraId="56B5FE84" w14:textId="6813201D" w:rsidR="00237492" w:rsidRDefault="00237492" w:rsidP="003D5681">
            <w:pPr>
              <w:numPr>
                <w:ilvl w:val="0"/>
                <w:numId w:val="1"/>
              </w:numPr>
              <w:tabs>
                <w:tab w:val="num" w:pos="432"/>
              </w:tabs>
              <w:spacing w:line="276" w:lineRule="auto"/>
              <w:ind w:left="432"/>
              <w:jc w:val="both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osoby będące w rejestrze PUP w Szamotułach, które wyraziły chęć udziału w poradzie oraz korzystania z form wsparcia EFS +</w:t>
            </w:r>
          </w:p>
          <w:p w14:paraId="437B2FB8" w14:textId="50988AAD" w:rsidR="00237492" w:rsidRPr="008E4E68" w:rsidRDefault="00237492" w:rsidP="008E4E68">
            <w:pPr>
              <w:numPr>
                <w:ilvl w:val="0"/>
                <w:numId w:val="1"/>
              </w:numPr>
              <w:tabs>
                <w:tab w:val="num" w:pos="432"/>
              </w:tabs>
              <w:spacing w:line="276" w:lineRule="auto"/>
              <w:ind w:left="432"/>
              <w:jc w:val="both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osoby, posiadające deficyt wiedzy w zakresie umiejętności cyfrowych</w:t>
            </w:r>
          </w:p>
        </w:tc>
      </w:tr>
      <w:tr w:rsidR="00237492" w14:paraId="3A84FC16" w14:textId="77777777" w:rsidTr="004605A4">
        <w:trPr>
          <w:trHeight w:val="24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43E314A" w14:textId="77777777" w:rsidR="00237492" w:rsidRDefault="0023749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10F5E7E9" w14:textId="2927002D" w:rsidR="00237492" w:rsidRDefault="00237492">
            <w:pPr>
              <w:spacing w:line="276" w:lineRule="auto"/>
              <w:jc w:val="center"/>
              <w:rPr>
                <w:b/>
                <w:smallCaps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smallCaps/>
                <w:color w:val="0F243E"/>
                <w:sz w:val="20"/>
                <w:szCs w:val="20"/>
                <w:lang w:eastAsia="en-US"/>
              </w:rPr>
              <w:t>Cele PORADY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44CE8B38" w14:textId="04060ED1" w:rsidR="00237492" w:rsidRDefault="00584EBF" w:rsidP="003D5681">
            <w:pPr>
              <w:numPr>
                <w:ilvl w:val="0"/>
                <w:numId w:val="2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realne wykorzystanie kompetencji w różnych sferach życia: finanse, praca, rozwój zawodowy, zdrowie, hobby</w:t>
            </w:r>
          </w:p>
          <w:p w14:paraId="42BFB850" w14:textId="41156347" w:rsidR="00237492" w:rsidRDefault="00584EBF" w:rsidP="003D5681">
            <w:pPr>
              <w:numPr>
                <w:ilvl w:val="0"/>
                <w:numId w:val="2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 xml:space="preserve">bezpieczne korzystanie z </w:t>
            </w:r>
            <w:proofErr w:type="spellStart"/>
            <w:r>
              <w:rPr>
                <w:b/>
                <w:color w:val="0F243E"/>
                <w:sz w:val="20"/>
                <w:szCs w:val="20"/>
                <w:lang w:eastAsia="en-US"/>
              </w:rPr>
              <w:t>internetu</w:t>
            </w:r>
            <w:proofErr w:type="spellEnd"/>
            <w:r>
              <w:rPr>
                <w:b/>
                <w:color w:val="0F243E"/>
                <w:sz w:val="20"/>
                <w:szCs w:val="20"/>
                <w:lang w:eastAsia="en-US"/>
              </w:rPr>
              <w:t>, aplikacji, oprogramowania</w:t>
            </w:r>
          </w:p>
          <w:p w14:paraId="500EAE27" w14:textId="4A24B6E0" w:rsidR="00237492" w:rsidRDefault="00584EBF" w:rsidP="003D5681">
            <w:pPr>
              <w:numPr>
                <w:ilvl w:val="0"/>
                <w:numId w:val="2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 xml:space="preserve">nabycie umiejętności stosowania metod pochodzących z informatyki </w:t>
            </w:r>
          </w:p>
          <w:p w14:paraId="3B154857" w14:textId="77E7003F" w:rsidR="00237492" w:rsidRPr="004605A4" w:rsidRDefault="00584EBF" w:rsidP="004605A4">
            <w:pPr>
              <w:numPr>
                <w:ilvl w:val="0"/>
                <w:numId w:val="2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nabycie umiejętności wyszukiwania informacji, rozumienia jej, komunikowania się na odległość</w:t>
            </w:r>
          </w:p>
        </w:tc>
      </w:tr>
      <w:tr w:rsidR="00237492" w14:paraId="3B892B15" w14:textId="77777777" w:rsidTr="00237492">
        <w:trPr>
          <w:trHeight w:val="12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AC7A09A" w14:textId="77777777" w:rsidR="00237492" w:rsidRDefault="0023749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7768E7CB" w14:textId="2B3A49A0" w:rsidR="00237492" w:rsidRDefault="00237492">
            <w:pPr>
              <w:spacing w:line="276" w:lineRule="auto"/>
              <w:jc w:val="center"/>
              <w:rPr>
                <w:b/>
                <w:smallCaps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smallCaps/>
                <w:color w:val="0F243E"/>
                <w:sz w:val="20"/>
                <w:szCs w:val="20"/>
                <w:lang w:eastAsia="en-US"/>
              </w:rPr>
              <w:t>Plan nauczania określający tematy PORADY oraz ich wymiar z uwzględnieniem w miarę potrzeb, części teoretycznej i praktycznej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0E914B43" w14:textId="77777777" w:rsidR="00237492" w:rsidRDefault="00237492">
            <w:pPr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PLAN SZCZEGÓŁOWY:</w:t>
            </w:r>
          </w:p>
          <w:p w14:paraId="77010E32" w14:textId="2F59E5D7" w:rsidR="00237492" w:rsidRDefault="00237492" w:rsidP="003D5681">
            <w:pPr>
              <w:numPr>
                <w:ilvl w:val="0"/>
                <w:numId w:val="3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 xml:space="preserve">zapoznanie się z </w:t>
            </w:r>
            <w:r w:rsidR="004605A4">
              <w:rPr>
                <w:b/>
                <w:color w:val="0F243E"/>
                <w:sz w:val="20"/>
                <w:szCs w:val="20"/>
                <w:lang w:eastAsia="en-US"/>
              </w:rPr>
              <w:t>prezentacją</w:t>
            </w:r>
          </w:p>
          <w:p w14:paraId="26CDAD96" w14:textId="4B07E315" w:rsidR="00237492" w:rsidRPr="004605A4" w:rsidRDefault="00237492" w:rsidP="004605A4">
            <w:pPr>
              <w:numPr>
                <w:ilvl w:val="0"/>
                <w:numId w:val="3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 xml:space="preserve">analiza </w:t>
            </w:r>
            <w:r w:rsidR="004605A4">
              <w:rPr>
                <w:b/>
                <w:color w:val="0F243E"/>
                <w:sz w:val="20"/>
                <w:szCs w:val="20"/>
                <w:lang w:eastAsia="en-US"/>
              </w:rPr>
              <w:t>umiejętności klienta</w:t>
            </w:r>
          </w:p>
        </w:tc>
      </w:tr>
      <w:tr w:rsidR="00237492" w14:paraId="216F8181" w14:textId="77777777" w:rsidTr="00237492">
        <w:trPr>
          <w:trHeight w:val="8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846AB6F" w14:textId="77777777" w:rsidR="00237492" w:rsidRDefault="0023749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6A2B7CE4" w14:textId="205447E5" w:rsidR="00237492" w:rsidRDefault="00237492">
            <w:pPr>
              <w:spacing w:line="276" w:lineRule="auto"/>
              <w:jc w:val="center"/>
              <w:rPr>
                <w:b/>
                <w:smallCaps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smallCaps/>
                <w:color w:val="0F243E"/>
                <w:sz w:val="20"/>
                <w:szCs w:val="20"/>
                <w:lang w:eastAsia="en-US"/>
              </w:rPr>
              <w:t>Opis treści PORADY w zakresie poszczególnych zajęć edukacyjnych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2163202E" w14:textId="77777777" w:rsidR="00237492" w:rsidRDefault="00237492" w:rsidP="003D5681">
            <w:pPr>
              <w:numPr>
                <w:ilvl w:val="0"/>
                <w:numId w:val="4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poznaj swoje możliwości</w:t>
            </w:r>
          </w:p>
          <w:p w14:paraId="72D64705" w14:textId="77777777" w:rsidR="00237492" w:rsidRDefault="00237492" w:rsidP="003D5681">
            <w:pPr>
              <w:numPr>
                <w:ilvl w:val="0"/>
                <w:numId w:val="4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 xml:space="preserve">rola urzędu pracy </w:t>
            </w:r>
          </w:p>
        </w:tc>
      </w:tr>
      <w:tr w:rsidR="00237492" w14:paraId="6C246A3E" w14:textId="77777777" w:rsidTr="00237492">
        <w:trPr>
          <w:trHeight w:val="11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DC800EA" w14:textId="77777777" w:rsidR="00237492" w:rsidRDefault="0023749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0CD7DCB0" w14:textId="77777777" w:rsidR="00237492" w:rsidRDefault="00237492">
            <w:pPr>
              <w:spacing w:line="276" w:lineRule="auto"/>
              <w:rPr>
                <w:b/>
                <w:smallCaps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smallCaps/>
                <w:color w:val="0F243E"/>
                <w:sz w:val="20"/>
                <w:szCs w:val="20"/>
                <w:lang w:eastAsia="en-US"/>
              </w:rPr>
              <w:t xml:space="preserve">Wykaz literatury oraz niezbędnych środków i materiałów dydaktycznych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503A10F2" w14:textId="74764AE1" w:rsidR="00237492" w:rsidRDefault="00237492" w:rsidP="004605A4">
            <w:pPr>
              <w:spacing w:line="276" w:lineRule="auto"/>
              <w:rPr>
                <w:b/>
                <w:color w:val="0F243E"/>
                <w:sz w:val="20"/>
                <w:szCs w:val="20"/>
                <w:lang w:eastAsia="en-US"/>
              </w:rPr>
            </w:pPr>
          </w:p>
          <w:p w14:paraId="5EA8F8EA" w14:textId="77777777" w:rsidR="00237492" w:rsidRDefault="00237492" w:rsidP="003D5681">
            <w:pPr>
              <w:numPr>
                <w:ilvl w:val="0"/>
                <w:numId w:val="5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Prezentacja multimedialna</w:t>
            </w:r>
          </w:p>
          <w:p w14:paraId="16B65696" w14:textId="70FACE82" w:rsidR="00237492" w:rsidRPr="004605A4" w:rsidRDefault="00237492" w:rsidP="004605A4">
            <w:pPr>
              <w:numPr>
                <w:ilvl w:val="0"/>
                <w:numId w:val="5"/>
              </w:numPr>
              <w:tabs>
                <w:tab w:val="num" w:pos="432"/>
              </w:tabs>
              <w:spacing w:line="276" w:lineRule="auto"/>
              <w:ind w:left="432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tablica flipchart</w:t>
            </w:r>
          </w:p>
        </w:tc>
      </w:tr>
      <w:tr w:rsidR="00237492" w14:paraId="08000634" w14:textId="77777777" w:rsidTr="004605A4">
        <w:trPr>
          <w:trHeight w:val="16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C0CBDBD" w14:textId="77777777" w:rsidR="00237492" w:rsidRDefault="00237492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1FD7E72F" w14:textId="77777777" w:rsidR="00237492" w:rsidRDefault="00237492">
            <w:pPr>
              <w:rPr>
                <w:b/>
                <w:smallCaps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smallCaps/>
                <w:color w:val="0F243E"/>
                <w:sz w:val="20"/>
                <w:szCs w:val="20"/>
                <w:lang w:eastAsia="en-US"/>
              </w:rPr>
              <w:t>wykorzystywane techniki i</w:t>
            </w:r>
          </w:p>
          <w:p w14:paraId="38CCC2A7" w14:textId="77777777" w:rsidR="00237492" w:rsidRDefault="00237492">
            <w:pPr>
              <w:rPr>
                <w:b/>
                <w:smallCaps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smallCaps/>
                <w:color w:val="0F243E"/>
                <w:sz w:val="20"/>
                <w:szCs w:val="20"/>
                <w:lang w:eastAsia="en-US"/>
              </w:rPr>
              <w:t>METODY: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2544C93" w14:textId="77777777" w:rsidR="00237492" w:rsidRDefault="00237492">
            <w:pPr>
              <w:spacing w:line="276" w:lineRule="auto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-mini-wykład</w:t>
            </w:r>
          </w:p>
          <w:p w14:paraId="170A56F5" w14:textId="77777777" w:rsidR="00237492" w:rsidRDefault="00237492">
            <w:pPr>
              <w:spacing w:line="276" w:lineRule="auto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-dyskusja</w:t>
            </w:r>
          </w:p>
          <w:p w14:paraId="0BE7C816" w14:textId="6A34A331" w:rsidR="00237492" w:rsidRDefault="00237492">
            <w:pPr>
              <w:spacing w:line="276" w:lineRule="auto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-prezentacja</w:t>
            </w:r>
          </w:p>
          <w:p w14:paraId="50B3877C" w14:textId="4A15253B" w:rsidR="00237492" w:rsidRDefault="00237492">
            <w:pPr>
              <w:spacing w:line="276" w:lineRule="auto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-ankiety</w:t>
            </w:r>
          </w:p>
          <w:p w14:paraId="02B6A749" w14:textId="56956AF1" w:rsidR="00237492" w:rsidRDefault="00237492">
            <w:pPr>
              <w:spacing w:line="276" w:lineRule="auto"/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>-ankieta (ocena poziomu umiejętności cyfrowych po udziale w grupowej poradzie)</w:t>
            </w:r>
          </w:p>
          <w:p w14:paraId="343C4A6D" w14:textId="20480C51" w:rsidR="00237492" w:rsidRDefault="00237492">
            <w:pPr>
              <w:rPr>
                <w:b/>
                <w:color w:val="0F243E"/>
                <w:sz w:val="20"/>
                <w:szCs w:val="20"/>
                <w:lang w:eastAsia="en-US"/>
              </w:rPr>
            </w:pPr>
            <w:r>
              <w:rPr>
                <w:b/>
                <w:color w:val="0F243E"/>
                <w:sz w:val="20"/>
                <w:szCs w:val="20"/>
                <w:lang w:eastAsia="en-US"/>
              </w:rPr>
              <w:t xml:space="preserve">                                                                           </w:t>
            </w:r>
            <w:r w:rsidR="00584EBF">
              <w:rPr>
                <w:b/>
                <w:color w:val="0F243E"/>
                <w:sz w:val="20"/>
                <w:szCs w:val="20"/>
                <w:lang w:eastAsia="en-US"/>
              </w:rPr>
              <w:t>14</w:t>
            </w:r>
            <w:r>
              <w:rPr>
                <w:b/>
                <w:color w:val="0F243E"/>
                <w:sz w:val="20"/>
                <w:szCs w:val="20"/>
                <w:lang w:eastAsia="en-US"/>
              </w:rPr>
              <w:t>.0</w:t>
            </w:r>
            <w:r w:rsidR="00584EBF">
              <w:rPr>
                <w:b/>
                <w:color w:val="0F243E"/>
                <w:sz w:val="20"/>
                <w:szCs w:val="20"/>
                <w:lang w:eastAsia="en-US"/>
              </w:rPr>
              <w:t>8</w:t>
            </w:r>
            <w:r>
              <w:rPr>
                <w:b/>
                <w:color w:val="0F243E"/>
                <w:sz w:val="20"/>
                <w:szCs w:val="20"/>
                <w:lang w:eastAsia="en-US"/>
              </w:rPr>
              <w:t>.2023r.</w:t>
            </w:r>
          </w:p>
        </w:tc>
      </w:tr>
    </w:tbl>
    <w:p w14:paraId="03FAB1C4" w14:textId="77777777" w:rsidR="00237492" w:rsidRDefault="00237492" w:rsidP="00237492">
      <w:pPr>
        <w:rPr>
          <w:sz w:val="20"/>
          <w:szCs w:val="20"/>
        </w:rPr>
      </w:pPr>
    </w:p>
    <w:p w14:paraId="43825A82" w14:textId="77777777" w:rsidR="00237492" w:rsidRDefault="00237492" w:rsidP="00237492">
      <w:pPr>
        <w:rPr>
          <w:sz w:val="20"/>
          <w:szCs w:val="20"/>
        </w:rPr>
      </w:pPr>
      <w:r>
        <w:rPr>
          <w:sz w:val="20"/>
          <w:szCs w:val="20"/>
        </w:rPr>
        <w:t xml:space="preserve">      Doradcy zawodowi                                                                                                                                                                                                               </w:t>
      </w:r>
    </w:p>
    <w:p w14:paraId="7AD710CE" w14:textId="69C634BE" w:rsidR="00237492" w:rsidRDefault="00237492" w:rsidP="0023749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Dyrektor PUP</w:t>
      </w:r>
    </w:p>
    <w:p w14:paraId="27AC9809" w14:textId="6FDBC1C6" w:rsidR="00237492" w:rsidRDefault="00237492" w:rsidP="00237492">
      <w:pPr>
        <w:rPr>
          <w:sz w:val="20"/>
          <w:szCs w:val="20"/>
        </w:rPr>
      </w:pPr>
      <w:r>
        <w:rPr>
          <w:sz w:val="20"/>
          <w:szCs w:val="20"/>
        </w:rPr>
        <w:t xml:space="preserve">      Agnieszka Białek, , Dagmara Nowak                                                                                               Jolanta</w:t>
      </w:r>
      <w:r w:rsidR="009171FB">
        <w:rPr>
          <w:sz w:val="20"/>
          <w:szCs w:val="20"/>
        </w:rPr>
        <w:t xml:space="preserve"> </w:t>
      </w:r>
      <w:r>
        <w:rPr>
          <w:sz w:val="20"/>
          <w:szCs w:val="20"/>
        </w:rPr>
        <w:t>Gałko</w:t>
      </w:r>
      <w:r w:rsidR="00584EBF">
        <w:rPr>
          <w:sz w:val="20"/>
          <w:szCs w:val="20"/>
        </w:rPr>
        <w:t>wska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</w:t>
      </w:r>
    </w:p>
    <w:p w14:paraId="0BA448EA" w14:textId="77777777" w:rsidR="0075561E" w:rsidRDefault="0075561E"/>
    <w:sectPr w:rsidR="0075561E" w:rsidSect="005209B1">
      <w:pgSz w:w="11906" w:h="16838" w:code="9"/>
      <w:pgMar w:top="720" w:right="720" w:bottom="720" w:left="720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069A0"/>
    <w:multiLevelType w:val="hybridMultilevel"/>
    <w:tmpl w:val="FBA0DC92"/>
    <w:lvl w:ilvl="0" w:tplc="0415000B">
      <w:numFmt w:val="decimal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1308B"/>
    <w:multiLevelType w:val="hybridMultilevel"/>
    <w:tmpl w:val="F33CDF60"/>
    <w:lvl w:ilvl="0" w:tplc="0E566752">
      <w:numFmt w:val="decimal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82CB1"/>
    <w:multiLevelType w:val="hybridMultilevel"/>
    <w:tmpl w:val="5BA07C20"/>
    <w:lvl w:ilvl="0" w:tplc="0415000B">
      <w:numFmt w:val="decimal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945AD2"/>
    <w:multiLevelType w:val="hybridMultilevel"/>
    <w:tmpl w:val="068C9B6C"/>
    <w:lvl w:ilvl="0" w:tplc="0E566752">
      <w:numFmt w:val="decimal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DD21F0"/>
    <w:multiLevelType w:val="hybridMultilevel"/>
    <w:tmpl w:val="ACCECD16"/>
    <w:lvl w:ilvl="0" w:tplc="5C0CB11C">
      <w:numFmt w:val="decimal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39446713">
    <w:abstractNumId w:val="1"/>
  </w:num>
  <w:num w:numId="2" w16cid:durableId="1438255695">
    <w:abstractNumId w:val="3"/>
  </w:num>
  <w:num w:numId="3" w16cid:durableId="922952138">
    <w:abstractNumId w:val="2"/>
  </w:num>
  <w:num w:numId="4" w16cid:durableId="1222057469">
    <w:abstractNumId w:val="0"/>
  </w:num>
  <w:num w:numId="5" w16cid:durableId="21444969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492"/>
    <w:rsid w:val="00237492"/>
    <w:rsid w:val="0040254D"/>
    <w:rsid w:val="004605A4"/>
    <w:rsid w:val="005209B1"/>
    <w:rsid w:val="00584EBF"/>
    <w:rsid w:val="0075561E"/>
    <w:rsid w:val="008E4E68"/>
    <w:rsid w:val="0091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809D5"/>
  <w15:chartTrackingRefBased/>
  <w15:docId w15:val="{14E7C183-4092-40E4-9BDF-A45283E8C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749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8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369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AgnieszkaB</dc:creator>
  <cp:keywords/>
  <dc:description/>
  <cp:lastModifiedBy>AgnieszkaB</cp:lastModifiedBy>
  <cp:revision>4</cp:revision>
  <dcterms:created xsi:type="dcterms:W3CDTF">2023-08-10T07:24:00Z</dcterms:created>
  <dcterms:modified xsi:type="dcterms:W3CDTF">2023-08-10T08:07:00Z</dcterms:modified>
</cp:coreProperties>
</file>